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0C4" w14:textId="2EB75D36" w:rsidR="00F56264" w:rsidRDefault="00F56264"/>
    <w:p w14:paraId="1FBDDFD2" w14:textId="1811CBC1" w:rsidR="00913831" w:rsidRPr="003C5E5B" w:rsidRDefault="00913831" w:rsidP="001B71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Tanzania</w:t>
      </w:r>
      <w:r w:rsidR="001B717D">
        <w:rPr>
          <w:rFonts w:ascii="Arial" w:hAnsi="Arial" w:cs="Arial"/>
          <w:b/>
        </w:rPr>
        <w:t>… An Example in Battling Climate Change</w:t>
      </w:r>
    </w:p>
    <w:p w14:paraId="52404312" w14:textId="77777777" w:rsidR="00913831" w:rsidRPr="003C5E5B" w:rsidRDefault="00913831" w:rsidP="00913831">
      <w:pPr>
        <w:rPr>
          <w:rFonts w:ascii="Arial" w:hAnsi="Arial" w:cs="Arial"/>
        </w:rPr>
      </w:pPr>
    </w:p>
    <w:p w14:paraId="0659E3D5" w14:textId="4B647E17" w:rsidR="00913831" w:rsidRDefault="00913831" w:rsidP="00913831">
      <w:pPr>
        <w:rPr>
          <w:rFonts w:ascii="Arial" w:hAnsi="Arial" w:cs="Arial"/>
        </w:rPr>
      </w:pPr>
      <w:r w:rsidRPr="001B717D">
        <w:rPr>
          <w:rFonts w:ascii="Arial" w:hAnsi="Arial" w:cs="Arial"/>
          <w:b/>
          <w:bCs/>
        </w:rPr>
        <w:t xml:space="preserve">Lesson Plan </w:t>
      </w:r>
      <w:proofErr w:type="gramStart"/>
      <w:r w:rsidRPr="001B717D">
        <w:rPr>
          <w:rFonts w:ascii="Arial" w:hAnsi="Arial" w:cs="Arial"/>
          <w:b/>
          <w:bCs/>
        </w:rPr>
        <w:t>Topic:_</w:t>
      </w:r>
      <w:proofErr w:type="gramEnd"/>
      <w:r w:rsidRPr="001B717D">
        <w:rPr>
          <w:rFonts w:ascii="Arial" w:hAnsi="Arial" w:cs="Arial"/>
          <w:b/>
          <w:bCs/>
        </w:rPr>
        <w:t>___</w:t>
      </w:r>
      <w:r w:rsidRPr="00913831">
        <w:rPr>
          <w:rFonts w:ascii="Helvetica Neue" w:hAnsi="Helvetica Neue" w:cs="Arial"/>
          <w:b/>
          <w:bCs/>
          <w:u w:val="single"/>
        </w:rPr>
        <w:t>The Human Role In Environmental Change_____</w:t>
      </w:r>
    </w:p>
    <w:p w14:paraId="667EB627" w14:textId="77777777" w:rsidR="00913831" w:rsidRPr="00F56264" w:rsidRDefault="00AD5C58" w:rsidP="00913831">
      <w:pPr>
        <w:spacing w:before="300" w:after="150"/>
        <w:outlineLvl w:val="1"/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</w:pPr>
      <w:hyperlink r:id="rId5" w:tgtFrame="_blank" w:history="1">
        <w:r w:rsidR="00913831" w:rsidRPr="00F56264">
          <w:rPr>
            <w:rFonts w:ascii="Helvetica Neue" w:eastAsia="Times New Roman" w:hAnsi="Helvetica Neue" w:cs="Times New Roman"/>
            <w:b/>
            <w:bCs/>
            <w:color w:val="303996"/>
            <w:sz w:val="20"/>
            <w:szCs w:val="20"/>
            <w:u w:val="single"/>
          </w:rPr>
          <w:t>HS-LS2-6 Ecosystems: Interactions, Energy, and Dynamics</w:t>
        </w:r>
      </w:hyperlink>
    </w:p>
    <w:p w14:paraId="4F4C2C61" w14:textId="1F136D2A" w:rsidR="00913831" w:rsidRDefault="00913831" w:rsidP="00913831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F56264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Evaluate the claims, evidence, and reasoning that the complex interactions in ecosystems maintain relatively consistent numbers and types of organisms in stable </w:t>
      </w:r>
      <w:proofErr w:type="gramStart"/>
      <w:r w:rsidR="003F1C9A" w:rsidRPr="00F56264">
        <w:rPr>
          <w:rFonts w:ascii="Helvetica Neue" w:eastAsia="Times New Roman" w:hAnsi="Helvetica Neue" w:cs="Times New Roman"/>
          <w:color w:val="333333"/>
          <w:sz w:val="20"/>
          <w:szCs w:val="20"/>
        </w:rPr>
        <w:t>conditions, but</w:t>
      </w:r>
      <w:proofErr w:type="gramEnd"/>
      <w:r w:rsidRPr="00F56264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 changing conditions may result in a new ecosystem.</w:t>
      </w:r>
    </w:p>
    <w:p w14:paraId="4BB260C6" w14:textId="77777777" w:rsidR="00913831" w:rsidRPr="00913831" w:rsidRDefault="00913831" w:rsidP="00913831">
      <w:pPr>
        <w:rPr>
          <w:rFonts w:ascii="Helvetica Neue" w:eastAsia="Times New Roman" w:hAnsi="Helvetica Neue" w:cs="Times New Roman"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13831" w14:paraId="5698041A" w14:textId="77777777" w:rsidTr="00DD3E5A">
        <w:tc>
          <w:tcPr>
            <w:tcW w:w="8630" w:type="dxa"/>
            <w:gridSpan w:val="3"/>
            <w:shd w:val="clear" w:color="auto" w:fill="D9D9D9" w:themeFill="background1" w:themeFillShade="D9"/>
          </w:tcPr>
          <w:p w14:paraId="384F55B6" w14:textId="77777777" w:rsidR="00913831" w:rsidRPr="003C5E5B" w:rsidRDefault="00913831" w:rsidP="00DD3E5A">
            <w:pPr>
              <w:rPr>
                <w:rFonts w:ascii="Arial" w:hAnsi="Arial" w:cs="Arial"/>
                <w:b/>
              </w:rPr>
            </w:pPr>
            <w:r w:rsidRPr="003C5E5B">
              <w:rPr>
                <w:rFonts w:ascii="Arial" w:hAnsi="Arial" w:cs="Arial"/>
                <w:b/>
              </w:rPr>
              <w:t>NEXT Generation Content Standard</w:t>
            </w:r>
          </w:p>
        </w:tc>
      </w:tr>
      <w:tr w:rsidR="00913831" w14:paraId="6515BDE4" w14:textId="77777777" w:rsidTr="00DD3E5A">
        <w:tc>
          <w:tcPr>
            <w:tcW w:w="8630" w:type="dxa"/>
            <w:gridSpan w:val="3"/>
          </w:tcPr>
          <w:p w14:paraId="1858D0E7" w14:textId="3061A1F9" w:rsidR="00913831" w:rsidRPr="003C5E5B" w:rsidRDefault="00913831" w:rsidP="00DD3E5A">
            <w:pPr>
              <w:rPr>
                <w:rFonts w:ascii="Arial" w:hAnsi="Arial" w:cs="Arial"/>
                <w:sz w:val="20"/>
                <w:szCs w:val="20"/>
              </w:rPr>
            </w:pPr>
            <w:r w:rsidRPr="00913831">
              <w:rPr>
                <w:rFonts w:ascii="Arial" w:hAnsi="Arial" w:cs="Arial"/>
                <w:b/>
                <w:bCs/>
                <w:sz w:val="20"/>
                <w:szCs w:val="20"/>
              </w:rPr>
              <w:t>Performance Expectations: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will make an argument for how Reforestation, and Environmental policy can be used to improve abiotic and biotic factors. Students will argue from evidence ways to establish local policy.</w:t>
            </w:r>
          </w:p>
          <w:p w14:paraId="2252FF38" w14:textId="77777777" w:rsidR="00913831" w:rsidRPr="003C5E5B" w:rsidRDefault="00913831" w:rsidP="00DD3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31" w14:paraId="683ED045" w14:textId="77777777" w:rsidTr="00DD3E5A">
        <w:tc>
          <w:tcPr>
            <w:tcW w:w="2876" w:type="dxa"/>
            <w:shd w:val="clear" w:color="auto" w:fill="8EAADB" w:themeFill="accent1" w:themeFillTint="99"/>
          </w:tcPr>
          <w:p w14:paraId="0E22B6A9" w14:textId="77777777" w:rsidR="00913831" w:rsidRPr="003C5E5B" w:rsidRDefault="00913831" w:rsidP="00DD3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5B">
              <w:rPr>
                <w:rFonts w:ascii="Arial" w:hAnsi="Arial" w:cs="Arial"/>
                <w:b/>
                <w:sz w:val="20"/>
                <w:szCs w:val="20"/>
              </w:rPr>
              <w:t>Science &amp; Engineering Practices</w:t>
            </w:r>
          </w:p>
        </w:tc>
        <w:tc>
          <w:tcPr>
            <w:tcW w:w="2877" w:type="dxa"/>
            <w:shd w:val="clear" w:color="auto" w:fill="C5E0B3" w:themeFill="accent6" w:themeFillTint="66"/>
          </w:tcPr>
          <w:p w14:paraId="64C63B46" w14:textId="77777777" w:rsidR="00913831" w:rsidRPr="003C5E5B" w:rsidRDefault="00913831" w:rsidP="00DD3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5B">
              <w:rPr>
                <w:rFonts w:ascii="Arial" w:hAnsi="Arial" w:cs="Arial"/>
                <w:b/>
                <w:sz w:val="20"/>
                <w:szCs w:val="20"/>
              </w:rPr>
              <w:t>Disciplinary Core Ideas</w:t>
            </w:r>
          </w:p>
        </w:tc>
        <w:tc>
          <w:tcPr>
            <w:tcW w:w="2877" w:type="dxa"/>
            <w:shd w:val="clear" w:color="auto" w:fill="C9C9C9" w:themeFill="accent3" w:themeFillTint="99"/>
          </w:tcPr>
          <w:p w14:paraId="23DCCA04" w14:textId="77777777" w:rsidR="00913831" w:rsidRPr="003C5E5B" w:rsidRDefault="00913831" w:rsidP="00DD3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E5B">
              <w:rPr>
                <w:rFonts w:ascii="Arial" w:hAnsi="Arial" w:cs="Arial"/>
                <w:b/>
                <w:sz w:val="20"/>
                <w:szCs w:val="20"/>
              </w:rPr>
              <w:t>Cross Cutting Concepts</w:t>
            </w:r>
          </w:p>
        </w:tc>
      </w:tr>
      <w:tr w:rsidR="00913831" w14:paraId="5D490C23" w14:textId="77777777" w:rsidTr="00DD3E5A">
        <w:tc>
          <w:tcPr>
            <w:tcW w:w="2876" w:type="dxa"/>
            <w:shd w:val="clear" w:color="auto" w:fill="8EAADB" w:themeFill="accent1" w:themeFillTint="99"/>
          </w:tcPr>
          <w:p w14:paraId="6BC010CD" w14:textId="77777777" w:rsidR="00913831" w:rsidRPr="00913831" w:rsidRDefault="00913831" w:rsidP="00913831">
            <w:pPr>
              <w:rPr>
                <w:color w:val="000000" w:themeColor="text1"/>
                <w:sz w:val="18"/>
                <w:szCs w:val="18"/>
              </w:rPr>
            </w:pPr>
          </w:p>
          <w:p w14:paraId="4251768B" w14:textId="77777777" w:rsidR="00913831" w:rsidRPr="00913831" w:rsidRDefault="00AD5C58" w:rsidP="00913831">
            <w:pPr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Constructing explanations 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and </w:t>
              </w:r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designing solutions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 in 9–12 builds on K–8 experiences and progresses to explanations and designs that are supported by multiple and independent </w:t>
              </w:r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student-generated sources of evidence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 consistent with scientific ideas, principles, and theories.</w:t>
              </w:r>
            </w:hyperlink>
          </w:p>
          <w:p w14:paraId="4A3D85E4" w14:textId="77777777" w:rsidR="00913831" w:rsidRPr="00913831" w:rsidRDefault="00913831" w:rsidP="00913831">
            <w:pPr>
              <w:rPr>
                <w:color w:val="000000" w:themeColor="text1"/>
                <w:sz w:val="18"/>
                <w:szCs w:val="18"/>
              </w:rPr>
            </w:pPr>
          </w:p>
          <w:p w14:paraId="4CC8D895" w14:textId="35465C09" w:rsidR="00913831" w:rsidRPr="00913831" w:rsidRDefault="00AD5C58" w:rsidP="00913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13831" w:rsidRPr="00913831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Design, evaluate, and refine</w:t>
              </w:r>
              <w:r w:rsidR="00913831" w:rsidRPr="00913831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 a solution to a complex real-world problem, based on scientific knowledge, student-generated sources of evidence, prioritized criteria, and tradeoff considerations.</w:t>
              </w:r>
            </w:hyperlink>
          </w:p>
          <w:p w14:paraId="5029AD16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E2007A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94035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0FCB6" w14:textId="77777777" w:rsidR="00913831" w:rsidRPr="00913831" w:rsidRDefault="00913831" w:rsidP="00DD3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C5E0B3" w:themeFill="accent6" w:themeFillTint="66"/>
          </w:tcPr>
          <w:p w14:paraId="264DD87D" w14:textId="77777777" w:rsidR="00913831" w:rsidRPr="00CD3690" w:rsidRDefault="00913831" w:rsidP="00913831">
            <w:pPr>
              <w:rPr>
                <w:color w:val="000000" w:themeColor="text1"/>
                <w:sz w:val="18"/>
                <w:szCs w:val="18"/>
              </w:rPr>
            </w:pPr>
          </w:p>
          <w:p w14:paraId="13770CA7" w14:textId="77777777" w:rsidR="00913831" w:rsidRPr="00CD3690" w:rsidRDefault="00913831" w:rsidP="00913831">
            <w:pPr>
              <w:rPr>
                <w:rStyle w:val="Hyperlink"/>
                <w:color w:val="000000" w:themeColor="text1"/>
                <w:sz w:val="18"/>
                <w:szCs w:val="18"/>
                <w:u w:val="none"/>
              </w:rPr>
            </w:pPr>
            <w:r w:rsidRPr="00CD3690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CD3690">
              <w:rPr>
                <w:color w:val="000000" w:themeColor="text1"/>
                <w:sz w:val="18"/>
                <w:szCs w:val="18"/>
              </w:rPr>
              <w:instrText xml:space="preserve"> HYPERLINK "http://www.nap.edu/openbook.php?record_id=13165&amp;page=154" </w:instrText>
            </w:r>
            <w:r w:rsidRPr="00CD3690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CD3690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Moreover, anthropogenic changes (induced by</w:t>
            </w:r>
            <w:r w:rsidRPr="00CD3690">
              <w:rPr>
                <w:rStyle w:val="Hyperlink"/>
                <w:b/>
                <w:bCs/>
                <w:color w:val="000000" w:themeColor="text1"/>
                <w:sz w:val="18"/>
                <w:szCs w:val="18"/>
                <w:u w:val="none"/>
              </w:rPr>
              <w:t xml:space="preserve"> human activity) in the </w:t>
            </w:r>
            <w:r w:rsidRPr="00CD3690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environment—including habitat destruction, pollution, introduction of invasive species, overexploitation, and climate change—</w:t>
            </w:r>
            <w:r w:rsidRPr="00CD3690">
              <w:rPr>
                <w:rStyle w:val="Hyperlink"/>
                <w:b/>
                <w:bCs/>
                <w:color w:val="000000" w:themeColor="text1"/>
                <w:sz w:val="18"/>
                <w:szCs w:val="18"/>
                <w:u w:val="none"/>
              </w:rPr>
              <w:t>can disrupt an ecosystem and threaten the survival of some species. </w:t>
            </w:r>
          </w:p>
          <w:p w14:paraId="592D22F5" w14:textId="77777777" w:rsidR="00913831" w:rsidRPr="00CD3690" w:rsidRDefault="00913831" w:rsidP="00913831">
            <w:pPr>
              <w:rPr>
                <w:color w:val="000000" w:themeColor="text1"/>
                <w:sz w:val="18"/>
                <w:szCs w:val="18"/>
              </w:rPr>
            </w:pPr>
            <w:r w:rsidRPr="00CD3690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3A2E500" w14:textId="77777777" w:rsidR="00913831" w:rsidRPr="00CD3690" w:rsidRDefault="00AD5C58" w:rsidP="00913831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LS4.D: Biodiversity and Humans</w:t>
              </w:r>
            </w:hyperlink>
          </w:p>
          <w:p w14:paraId="0B37FC3B" w14:textId="77777777" w:rsidR="00913831" w:rsidRPr="00CD3690" w:rsidRDefault="00AD5C58" w:rsidP="00913831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913831" w:rsidRPr="00CD3690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Biodiversity is increased by the formation of new species (speciation) and decreased by the loss of species </w:t>
              </w:r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(extinction). (secondary)</w:t>
              </w:r>
            </w:hyperlink>
          </w:p>
          <w:p w14:paraId="7DD424FE" w14:textId="77777777" w:rsidR="00913831" w:rsidRPr="00CD3690" w:rsidRDefault="00AD5C58" w:rsidP="00913831">
            <w:pPr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ETS1.B: Developing Possible Solutions</w:t>
              </w:r>
            </w:hyperlink>
          </w:p>
          <w:p w14:paraId="44CB8239" w14:textId="4E9C2201" w:rsidR="00913831" w:rsidRPr="00CD3690" w:rsidRDefault="00AD5C58" w:rsidP="0091383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When evaluating </w:t>
              </w:r>
              <w:proofErr w:type="gramStart"/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solutions</w:t>
              </w:r>
              <w:proofErr w:type="gramEnd"/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 xml:space="preserve"> it is important to take into account a range of constraints including cost, safety, reliability and aesthetics and to consider social, cultural and environmental impacts. (secondary)</w:t>
              </w:r>
            </w:hyperlink>
          </w:p>
        </w:tc>
        <w:tc>
          <w:tcPr>
            <w:tcW w:w="2877" w:type="dxa"/>
            <w:shd w:val="clear" w:color="auto" w:fill="C9C9C9" w:themeFill="accent3" w:themeFillTint="99"/>
          </w:tcPr>
          <w:p w14:paraId="13FDBF13" w14:textId="77777777" w:rsidR="00913831" w:rsidRPr="00CD3690" w:rsidRDefault="00AD5C58" w:rsidP="00913831">
            <w:pPr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913831" w:rsidRPr="00CD3690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Much of science deals with constructing explanations of how things change and how they remain stable.</w:t>
              </w:r>
            </w:hyperlink>
          </w:p>
          <w:p w14:paraId="29FF9247" w14:textId="77777777" w:rsidR="00913831" w:rsidRPr="00CD3690" w:rsidRDefault="00913831" w:rsidP="00DD3E5A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4E4F8FB6" w14:textId="12133C10" w:rsidR="00CD3690" w:rsidRPr="00CD3690" w:rsidRDefault="00CD3690" w:rsidP="00DD3E5A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 xml:space="preserve">There are several </w:t>
            </w:r>
            <w:proofErr w:type="gramStart"/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>cross cutting</w:t>
            </w:r>
            <w:proofErr w:type="gramEnd"/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 xml:space="preserve"> explanations involved in restoration inc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l</w:t>
            </w:r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>uding Climate Change, Biodiversity, and Ant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h</w:t>
            </w:r>
            <w:r w:rsidRPr="00CD3690">
              <w:rPr>
                <w:rFonts w:cs="Arial"/>
                <w:color w:val="000000" w:themeColor="text1"/>
                <w:sz w:val="18"/>
                <w:szCs w:val="18"/>
              </w:rPr>
              <w:t>ropogenic Change</w:t>
            </w:r>
          </w:p>
        </w:tc>
      </w:tr>
    </w:tbl>
    <w:p w14:paraId="56637E71" w14:textId="540EF53D" w:rsidR="00913831" w:rsidRDefault="00913831" w:rsidP="00913831">
      <w:pPr>
        <w:rPr>
          <w:rFonts w:ascii="Arial" w:hAnsi="Arial" w:cs="Arial"/>
        </w:rPr>
      </w:pPr>
    </w:p>
    <w:p w14:paraId="0F03AAA5" w14:textId="77777777" w:rsidR="001B717D" w:rsidRPr="00F56264" w:rsidRDefault="001B717D" w:rsidP="001B717D">
      <w:pPr>
        <w:textAlignment w:val="top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91383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Key concepts: Ecosystems, Biodiversity, Reforestation, Climate Change, Agricultural Sustainability, Anthropogenic Changes</w:t>
      </w:r>
    </w:p>
    <w:p w14:paraId="1AB63258" w14:textId="77777777" w:rsidR="001B717D" w:rsidRDefault="001B717D" w:rsidP="001B717D"/>
    <w:p w14:paraId="5CE31759" w14:textId="5026A06A" w:rsidR="00986985" w:rsidRDefault="009869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E4DFB7" w14:textId="77777777" w:rsidR="001B717D" w:rsidRDefault="001B717D" w:rsidP="00913831">
      <w:pPr>
        <w:rPr>
          <w:rFonts w:ascii="Arial" w:hAnsi="Arial" w:cs="Arial"/>
        </w:rPr>
      </w:pPr>
    </w:p>
    <w:p w14:paraId="41F6AC30" w14:textId="77777777" w:rsidR="00913831" w:rsidRPr="00B76684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Goals for Understanding</w:t>
      </w:r>
    </w:p>
    <w:p w14:paraId="2F387FEF" w14:textId="77777777" w:rsidR="00913831" w:rsidRDefault="00913831" w:rsidP="00913831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B76684">
        <w:rPr>
          <w:rFonts w:ascii="Arial" w:hAnsi="Arial" w:cs="Arial"/>
          <w:sz w:val="20"/>
        </w:rPr>
        <w:t xml:space="preserve">What goals for understanding provide the guidance for how you design the </w:t>
      </w:r>
      <w:proofErr w:type="gramStart"/>
      <w:r w:rsidRPr="00B76684">
        <w:rPr>
          <w:rFonts w:ascii="Arial" w:hAnsi="Arial" w:cs="Arial"/>
          <w:sz w:val="20"/>
        </w:rPr>
        <w:t>lesson</w:t>
      </w:r>
      <w:proofErr w:type="gramEnd"/>
    </w:p>
    <w:p w14:paraId="2590CD24" w14:textId="77777777" w:rsidR="00913831" w:rsidRPr="00B76684" w:rsidRDefault="00913831" w:rsidP="00913831">
      <w:pPr>
        <w:pStyle w:val="ListParagraph"/>
        <w:rPr>
          <w:rFonts w:ascii="Arial" w:hAnsi="Arial" w:cs="Arial"/>
          <w:sz w:val="20"/>
        </w:rPr>
      </w:pPr>
    </w:p>
    <w:p w14:paraId="3F1AA556" w14:textId="77777777" w:rsidR="00913831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Vocabulary</w:t>
      </w:r>
    </w:p>
    <w:p w14:paraId="7C45A41D" w14:textId="77777777" w:rsidR="00913831" w:rsidRPr="00B76684" w:rsidRDefault="00913831" w:rsidP="00913831">
      <w:pPr>
        <w:rPr>
          <w:rFonts w:ascii="Arial" w:hAnsi="Arial" w:cs="Arial"/>
          <w:i/>
        </w:rPr>
      </w:pPr>
      <w:r w:rsidRPr="00B76684">
        <w:rPr>
          <w:rFonts w:ascii="Arial" w:hAnsi="Arial" w:cs="Arial"/>
        </w:rPr>
        <w:t xml:space="preserve">Identify the new academic words that should be taught in your lesson </w:t>
      </w:r>
      <w:r w:rsidRPr="00B76684">
        <w:rPr>
          <w:rFonts w:ascii="Arial" w:hAnsi="Arial" w:cs="Arial"/>
          <w:i/>
        </w:rPr>
        <w:t>(content vocabulary)</w:t>
      </w:r>
      <w:r w:rsidRPr="00B76684">
        <w:rPr>
          <w:rFonts w:ascii="Arial" w:hAnsi="Arial" w:cs="Arial"/>
        </w:rPr>
        <w:t xml:space="preserve"> and the words needed to understand those ideas </w:t>
      </w:r>
      <w:r w:rsidRPr="00B76684">
        <w:rPr>
          <w:rFonts w:ascii="Arial" w:hAnsi="Arial" w:cs="Arial"/>
          <w:i/>
        </w:rPr>
        <w:t>(support 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13831" w14:paraId="74363EE9" w14:textId="77777777" w:rsidTr="00DD3E5A">
        <w:tc>
          <w:tcPr>
            <w:tcW w:w="4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6B5DE81" w14:textId="77777777" w:rsidR="00913831" w:rsidRDefault="00913831" w:rsidP="00DD3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Vocabulary</w:t>
            </w:r>
          </w:p>
        </w:tc>
        <w:tc>
          <w:tcPr>
            <w:tcW w:w="4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25B8FA" w14:textId="77777777" w:rsidR="00913831" w:rsidRDefault="00913831" w:rsidP="00DD3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Vocabulary</w:t>
            </w:r>
          </w:p>
        </w:tc>
      </w:tr>
      <w:tr w:rsidR="00913831" w14:paraId="2DD6FAFF" w14:textId="77777777" w:rsidTr="00DD3E5A">
        <w:tc>
          <w:tcPr>
            <w:tcW w:w="4315" w:type="dxa"/>
            <w:tcBorders>
              <w:top w:val="single" w:sz="18" w:space="0" w:color="auto"/>
            </w:tcBorders>
          </w:tcPr>
          <w:p w14:paraId="601866A8" w14:textId="19021E59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Climate Change</w:t>
            </w:r>
          </w:p>
        </w:tc>
        <w:tc>
          <w:tcPr>
            <w:tcW w:w="4315" w:type="dxa"/>
            <w:tcBorders>
              <w:top w:val="single" w:sz="18" w:space="0" w:color="auto"/>
            </w:tcBorders>
          </w:tcPr>
          <w:p w14:paraId="2327182B" w14:textId="184DBAF0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Sustainable</w:t>
            </w:r>
          </w:p>
        </w:tc>
      </w:tr>
      <w:tr w:rsidR="00913831" w14:paraId="23A715FF" w14:textId="77777777" w:rsidTr="00DD3E5A">
        <w:tc>
          <w:tcPr>
            <w:tcW w:w="4315" w:type="dxa"/>
          </w:tcPr>
          <w:p w14:paraId="2B67C628" w14:textId="4DE31E73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Reforestation</w:t>
            </w:r>
          </w:p>
        </w:tc>
        <w:tc>
          <w:tcPr>
            <w:tcW w:w="4315" w:type="dxa"/>
          </w:tcPr>
          <w:p w14:paraId="4729A4E1" w14:textId="39C4E737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Organic</w:t>
            </w:r>
          </w:p>
        </w:tc>
      </w:tr>
      <w:tr w:rsidR="00913831" w14:paraId="58C76D50" w14:textId="77777777" w:rsidTr="00DD3E5A">
        <w:tc>
          <w:tcPr>
            <w:tcW w:w="4315" w:type="dxa"/>
          </w:tcPr>
          <w:p w14:paraId="5C038B56" w14:textId="12817A9E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Sustainable Agriculture</w:t>
            </w:r>
          </w:p>
        </w:tc>
        <w:tc>
          <w:tcPr>
            <w:tcW w:w="4315" w:type="dxa"/>
          </w:tcPr>
          <w:p w14:paraId="0F0548D3" w14:textId="30356E29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Biome</w:t>
            </w:r>
          </w:p>
        </w:tc>
      </w:tr>
      <w:tr w:rsidR="00913831" w14:paraId="6AB5D3B8" w14:textId="77777777" w:rsidTr="00DD3E5A">
        <w:tc>
          <w:tcPr>
            <w:tcW w:w="4315" w:type="dxa"/>
          </w:tcPr>
          <w:p w14:paraId="75B98BC6" w14:textId="2591607A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Biodiversity</w:t>
            </w:r>
          </w:p>
        </w:tc>
        <w:tc>
          <w:tcPr>
            <w:tcW w:w="4315" w:type="dxa"/>
          </w:tcPr>
          <w:p w14:paraId="6A34127A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796A0B75" w14:textId="77777777" w:rsidTr="00DD3E5A">
        <w:tc>
          <w:tcPr>
            <w:tcW w:w="4315" w:type="dxa"/>
          </w:tcPr>
          <w:p w14:paraId="5C882E48" w14:textId="27FE8C78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Biotic Factors</w:t>
            </w:r>
          </w:p>
        </w:tc>
        <w:tc>
          <w:tcPr>
            <w:tcW w:w="4315" w:type="dxa"/>
          </w:tcPr>
          <w:p w14:paraId="6F646455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2B8E59C0" w14:textId="77777777" w:rsidTr="00DD3E5A">
        <w:tc>
          <w:tcPr>
            <w:tcW w:w="4315" w:type="dxa"/>
          </w:tcPr>
          <w:p w14:paraId="74468DFF" w14:textId="6878CE1E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Abiotic Factors</w:t>
            </w:r>
          </w:p>
        </w:tc>
        <w:tc>
          <w:tcPr>
            <w:tcW w:w="4315" w:type="dxa"/>
          </w:tcPr>
          <w:p w14:paraId="51C271A3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4BD19F49" w14:textId="77777777" w:rsidTr="00DD3E5A">
        <w:tc>
          <w:tcPr>
            <w:tcW w:w="4315" w:type="dxa"/>
          </w:tcPr>
          <w:p w14:paraId="0F15E4EF" w14:textId="53680B26" w:rsidR="00913831" w:rsidRPr="00B76684" w:rsidRDefault="00986985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Anthropogenic Changes</w:t>
            </w:r>
          </w:p>
        </w:tc>
        <w:tc>
          <w:tcPr>
            <w:tcW w:w="4315" w:type="dxa"/>
          </w:tcPr>
          <w:p w14:paraId="55FC518E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6E73A959" w14:textId="77777777" w:rsidTr="00DD3E5A">
        <w:tc>
          <w:tcPr>
            <w:tcW w:w="4315" w:type="dxa"/>
          </w:tcPr>
          <w:p w14:paraId="43D8802C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14:paraId="63B9EADA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831" w14:paraId="5EE063A4" w14:textId="77777777" w:rsidTr="00DD3E5A">
        <w:tc>
          <w:tcPr>
            <w:tcW w:w="4315" w:type="dxa"/>
          </w:tcPr>
          <w:p w14:paraId="6634BAB5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14:paraId="0FEBA9DE" w14:textId="77777777" w:rsidR="00913831" w:rsidRPr="00B76684" w:rsidRDefault="00913831" w:rsidP="00DA5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5B7B0B" w14:textId="77777777" w:rsidR="00913831" w:rsidRPr="00B76684" w:rsidRDefault="00913831" w:rsidP="00913831">
      <w:pPr>
        <w:rPr>
          <w:rFonts w:ascii="Arial" w:hAnsi="Arial" w:cs="Arial"/>
          <w:b/>
        </w:rPr>
      </w:pPr>
    </w:p>
    <w:p w14:paraId="0D8C477D" w14:textId="77777777" w:rsidR="00913831" w:rsidRPr="00B76684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Learning activities</w:t>
      </w:r>
    </w:p>
    <w:p w14:paraId="599F4EDD" w14:textId="0CCFF8DC" w:rsidR="00913831" w:rsidRDefault="00913831" w:rsidP="00913831">
      <w:pPr>
        <w:rPr>
          <w:rFonts w:ascii="Arial" w:hAnsi="Arial" w:cs="Arial"/>
          <w:b/>
        </w:rPr>
      </w:pPr>
    </w:p>
    <w:p w14:paraId="218ABADC" w14:textId="5303E19A" w:rsidR="00986985" w:rsidRDefault="00986985" w:rsidP="0053193E">
      <w:pPr>
        <w:ind w:firstLine="720"/>
        <w:rPr>
          <w:rFonts w:ascii="Arial" w:hAnsi="Arial" w:cs="Arial"/>
          <w:bCs/>
          <w:u w:val="single"/>
        </w:rPr>
      </w:pPr>
      <w:r w:rsidRPr="0053193E">
        <w:rPr>
          <w:rFonts w:ascii="Arial" w:hAnsi="Arial" w:cs="Arial"/>
          <w:bCs/>
          <w:u w:val="single"/>
        </w:rPr>
        <w:t>VR Videos</w:t>
      </w:r>
    </w:p>
    <w:p w14:paraId="56F2C0AA" w14:textId="59595166" w:rsidR="0053193E" w:rsidRPr="00F363BD" w:rsidRDefault="00D26B34" w:rsidP="00D26B3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F363BD">
        <w:rPr>
          <w:rFonts w:ascii="Arial" w:hAnsi="Arial" w:cs="Arial"/>
          <w:bCs/>
        </w:rPr>
        <w:t>Visit Tanzanian National Parks (</w:t>
      </w:r>
      <w:hyperlink r:id="rId13" w:history="1">
        <w:r w:rsidRPr="005C149B">
          <w:rPr>
            <w:rStyle w:val="Hyperlink"/>
            <w:rFonts w:ascii="Arial" w:hAnsi="Arial" w:cs="Arial"/>
            <w:bCs/>
          </w:rPr>
          <w:t>Biodiversity</w:t>
        </w:r>
      </w:hyperlink>
      <w:r w:rsidRPr="00F363BD">
        <w:rPr>
          <w:rFonts w:ascii="Arial" w:hAnsi="Arial" w:cs="Arial"/>
          <w:bCs/>
        </w:rPr>
        <w:t>)</w:t>
      </w:r>
    </w:p>
    <w:p w14:paraId="70515CF8" w14:textId="48AC1D9F" w:rsidR="00D26B34" w:rsidRPr="00F363BD" w:rsidRDefault="00D26B34" w:rsidP="00D26B3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F363BD">
        <w:rPr>
          <w:rFonts w:ascii="Arial" w:hAnsi="Arial" w:cs="Arial"/>
          <w:bCs/>
        </w:rPr>
        <w:t>Visit Tanzanian Plant Restoration Site</w:t>
      </w:r>
      <w:r w:rsidR="00F363BD" w:rsidRPr="00F363BD">
        <w:rPr>
          <w:rFonts w:ascii="Arial" w:hAnsi="Arial" w:cs="Arial"/>
          <w:bCs/>
        </w:rPr>
        <w:t xml:space="preserve"> (</w:t>
      </w:r>
      <w:hyperlink r:id="rId14" w:history="1">
        <w:r w:rsidR="00F363BD" w:rsidRPr="005C149B">
          <w:rPr>
            <w:rStyle w:val="Hyperlink"/>
            <w:rFonts w:ascii="Arial" w:hAnsi="Arial" w:cs="Arial"/>
            <w:bCs/>
          </w:rPr>
          <w:t xml:space="preserve">Plant </w:t>
        </w:r>
        <w:r w:rsidR="003F1C9A" w:rsidRPr="005C149B">
          <w:rPr>
            <w:rStyle w:val="Hyperlink"/>
            <w:rFonts w:ascii="Arial" w:hAnsi="Arial" w:cs="Arial"/>
            <w:bCs/>
          </w:rPr>
          <w:t>Reforestation</w:t>
        </w:r>
      </w:hyperlink>
      <w:r w:rsidR="00F363BD" w:rsidRPr="00F363BD">
        <w:rPr>
          <w:rFonts w:ascii="Arial" w:hAnsi="Arial" w:cs="Arial"/>
          <w:bCs/>
        </w:rPr>
        <w:t>)</w:t>
      </w:r>
    </w:p>
    <w:p w14:paraId="66DE383C" w14:textId="52EB3ABB" w:rsidR="00D26B34" w:rsidRPr="00F363BD" w:rsidRDefault="00D26B34" w:rsidP="00D26B3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F363BD">
        <w:rPr>
          <w:rFonts w:ascii="Arial" w:hAnsi="Arial" w:cs="Arial"/>
          <w:bCs/>
        </w:rPr>
        <w:t>Visit Tan</w:t>
      </w:r>
      <w:r w:rsidR="00F363BD" w:rsidRPr="00F363BD">
        <w:rPr>
          <w:rFonts w:ascii="Arial" w:hAnsi="Arial" w:cs="Arial"/>
          <w:bCs/>
        </w:rPr>
        <w:t>z</w:t>
      </w:r>
      <w:r w:rsidRPr="00F363BD">
        <w:rPr>
          <w:rFonts w:ascii="Arial" w:hAnsi="Arial" w:cs="Arial"/>
          <w:bCs/>
        </w:rPr>
        <w:t xml:space="preserve">anian Sustainable Agricultural </w:t>
      </w:r>
      <w:r w:rsidR="00F363BD" w:rsidRPr="00F363BD">
        <w:rPr>
          <w:rFonts w:ascii="Arial" w:hAnsi="Arial" w:cs="Arial"/>
          <w:bCs/>
        </w:rPr>
        <w:t>Coffee Farm (Sustainable Agriculture)</w:t>
      </w:r>
    </w:p>
    <w:p w14:paraId="15E1FC1F" w14:textId="77777777" w:rsidR="00F363BD" w:rsidRDefault="00F363BD" w:rsidP="0053193E">
      <w:pPr>
        <w:ind w:firstLine="720"/>
        <w:rPr>
          <w:rFonts w:ascii="Arial" w:hAnsi="Arial" w:cs="Arial"/>
          <w:bCs/>
          <w:u w:val="single"/>
        </w:rPr>
      </w:pPr>
    </w:p>
    <w:p w14:paraId="4EEED888" w14:textId="11FCEA0A" w:rsidR="00986985" w:rsidRPr="0053193E" w:rsidRDefault="00986985" w:rsidP="0053193E">
      <w:pPr>
        <w:ind w:firstLine="720"/>
        <w:rPr>
          <w:rFonts w:ascii="Arial" w:hAnsi="Arial" w:cs="Arial"/>
          <w:bCs/>
          <w:u w:val="single"/>
        </w:rPr>
      </w:pPr>
      <w:r w:rsidRPr="0053193E">
        <w:rPr>
          <w:rFonts w:ascii="Arial" w:hAnsi="Arial" w:cs="Arial"/>
          <w:bCs/>
          <w:u w:val="single"/>
        </w:rPr>
        <w:t>Laboratory</w:t>
      </w:r>
      <w:r w:rsidR="00F363BD" w:rsidRPr="00F363BD">
        <w:rPr>
          <w:rFonts w:ascii="Arial" w:hAnsi="Arial" w:cs="Arial"/>
          <w:bCs/>
        </w:rPr>
        <w:t>: There are 3 labs here, select the one that best fits your students.</w:t>
      </w:r>
    </w:p>
    <w:p w14:paraId="231F5522" w14:textId="0411C94E" w:rsidR="00986985" w:rsidRDefault="00986985" w:rsidP="00913831">
      <w:pPr>
        <w:rPr>
          <w:rFonts w:ascii="Arial" w:hAnsi="Arial" w:cs="Arial"/>
          <w:b/>
        </w:rPr>
      </w:pPr>
    </w:p>
    <w:p w14:paraId="3964618B" w14:textId="56C2B650" w:rsidR="00986985" w:rsidRPr="00A33D21" w:rsidRDefault="008A6087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33D21">
        <w:rPr>
          <w:rFonts w:ascii="Arial" w:hAnsi="Arial" w:cs="Arial"/>
          <w:b/>
        </w:rPr>
        <w:t xml:space="preserve">Climate Change </w:t>
      </w:r>
      <w:proofErr w:type="gramStart"/>
      <w:r w:rsidRPr="00A33D21">
        <w:rPr>
          <w:rFonts w:ascii="Arial" w:hAnsi="Arial" w:cs="Arial"/>
          <w:b/>
        </w:rPr>
        <w:t xml:space="preserve">Impact </w:t>
      </w:r>
      <w:r w:rsidR="003254D0" w:rsidRPr="00A33D21">
        <w:rPr>
          <w:rFonts w:ascii="Arial" w:hAnsi="Arial" w:cs="Arial"/>
          <w:b/>
        </w:rPr>
        <w:t xml:space="preserve"> Simulator</w:t>
      </w:r>
      <w:proofErr w:type="gramEnd"/>
      <w:r w:rsidR="003254D0" w:rsidRPr="00A33D21">
        <w:rPr>
          <w:rFonts w:ascii="Arial" w:hAnsi="Arial" w:cs="Arial"/>
          <w:b/>
        </w:rPr>
        <w:t xml:space="preserve"> (</w:t>
      </w:r>
      <w:hyperlink r:id="rId15" w:history="1">
        <w:r w:rsidR="003254D0" w:rsidRPr="00A33D21">
          <w:rPr>
            <w:rStyle w:val="Hyperlink"/>
            <w:rFonts w:ascii="Arial" w:hAnsi="Arial" w:cs="Arial"/>
            <w:b/>
          </w:rPr>
          <w:t>link</w:t>
        </w:r>
      </w:hyperlink>
      <w:r w:rsidR="003254D0" w:rsidRPr="00A33D21">
        <w:rPr>
          <w:rFonts w:ascii="Arial" w:hAnsi="Arial" w:cs="Arial"/>
          <w:b/>
        </w:rPr>
        <w:t>)</w:t>
      </w:r>
    </w:p>
    <w:p w14:paraId="06D9126D" w14:textId="43DF1BD6" w:rsidR="00A33D21" w:rsidRDefault="00A33D21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A33D21">
        <w:rPr>
          <w:rFonts w:ascii="Arial" w:hAnsi="Arial" w:cs="Arial"/>
          <w:b/>
        </w:rPr>
        <w:t>NASA Climate Change Lab (</w:t>
      </w:r>
      <w:hyperlink r:id="rId16" w:history="1">
        <w:r w:rsidRPr="00A33D21">
          <w:rPr>
            <w:rStyle w:val="Hyperlink"/>
            <w:rFonts w:ascii="Arial" w:hAnsi="Arial" w:cs="Arial"/>
            <w:b/>
          </w:rPr>
          <w:t>link</w:t>
        </w:r>
      </w:hyperlink>
      <w:r w:rsidRPr="00A33D21">
        <w:rPr>
          <w:rFonts w:ascii="Arial" w:hAnsi="Arial" w:cs="Arial"/>
          <w:b/>
        </w:rPr>
        <w:t>)</w:t>
      </w:r>
    </w:p>
    <w:p w14:paraId="613BB75C" w14:textId="3A80CD30" w:rsidR="00A33D21" w:rsidRDefault="00A33D21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Modeling La</w:t>
      </w:r>
      <w:r w:rsidR="00D26B3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(</w:t>
      </w:r>
      <w:hyperlink r:id="rId17" w:history="1">
        <w:r w:rsidRPr="00AD5C58">
          <w:rPr>
            <w:rStyle w:val="Hyperlink"/>
            <w:rFonts w:ascii="Arial" w:hAnsi="Arial" w:cs="Arial"/>
            <w:b/>
          </w:rPr>
          <w:t>link)</w:t>
        </w:r>
      </w:hyperlink>
    </w:p>
    <w:p w14:paraId="381A533F" w14:textId="7A511BE1" w:rsidR="001F1246" w:rsidRDefault="001F1246" w:rsidP="00A33D2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Climate Change Vide</w:t>
      </w:r>
      <w:r w:rsidR="00441B5F">
        <w:rPr>
          <w:rFonts w:ascii="Arial" w:hAnsi="Arial" w:cs="Arial"/>
          <w:b/>
        </w:rPr>
        <w:t>o (</w:t>
      </w:r>
      <w:hyperlink r:id="rId18" w:history="1">
        <w:r w:rsidR="00441B5F" w:rsidRPr="00441B5F">
          <w:rPr>
            <w:rStyle w:val="Hyperlink"/>
            <w:rFonts w:ascii="Arial" w:hAnsi="Arial" w:cs="Arial"/>
            <w:b/>
          </w:rPr>
          <w:t>link</w:t>
        </w:r>
      </w:hyperlink>
      <w:r w:rsidR="00441B5F">
        <w:rPr>
          <w:rFonts w:ascii="Arial" w:hAnsi="Arial" w:cs="Arial"/>
          <w:b/>
        </w:rPr>
        <w:t>)</w:t>
      </w:r>
    </w:p>
    <w:p w14:paraId="7526521B" w14:textId="5CC0EC9A" w:rsidR="00D26B34" w:rsidRDefault="00D26B34" w:rsidP="00D26B34">
      <w:pPr>
        <w:pStyle w:val="ListParagraph"/>
        <w:rPr>
          <w:rFonts w:ascii="Arial" w:hAnsi="Arial" w:cs="Arial"/>
          <w:b/>
        </w:rPr>
      </w:pPr>
    </w:p>
    <w:p w14:paraId="7041AE6D" w14:textId="143CF0AB" w:rsidR="003F08EF" w:rsidRPr="003F08EF" w:rsidRDefault="003F08EF" w:rsidP="00D26B34">
      <w:pPr>
        <w:pStyle w:val="ListParagraph"/>
        <w:rPr>
          <w:rFonts w:ascii="Arial" w:hAnsi="Arial" w:cs="Arial"/>
          <w:bCs/>
          <w:u w:val="single"/>
        </w:rPr>
      </w:pPr>
      <w:r w:rsidRPr="003F08EF">
        <w:rPr>
          <w:rFonts w:ascii="Arial" w:hAnsi="Arial" w:cs="Arial"/>
          <w:bCs/>
          <w:u w:val="single"/>
        </w:rPr>
        <w:t>Reading:</w:t>
      </w:r>
    </w:p>
    <w:p w14:paraId="00E98A92" w14:textId="688E8D6B" w:rsidR="003F08EF" w:rsidRDefault="003F08EF" w:rsidP="00D26B34">
      <w:pPr>
        <w:pStyle w:val="ListParagraph"/>
        <w:rPr>
          <w:rFonts w:ascii="Arial" w:hAnsi="Arial" w:cs="Arial"/>
          <w:b/>
        </w:rPr>
      </w:pPr>
      <w:r w:rsidRPr="003F08EF">
        <w:rPr>
          <w:rFonts w:ascii="Arial" w:hAnsi="Arial" w:cs="Arial"/>
          <w:bCs/>
        </w:rPr>
        <w:t>We are providing a downloadable pdf text to use for this lesson please download here</w:t>
      </w:r>
      <w:r>
        <w:rPr>
          <w:rFonts w:ascii="Arial" w:hAnsi="Arial" w:cs="Arial"/>
          <w:b/>
        </w:rPr>
        <w:t xml:space="preserve"> </w:t>
      </w:r>
      <w:hyperlink r:id="rId19" w:history="1">
        <w:r w:rsidRPr="00DA5421">
          <w:rPr>
            <w:rStyle w:val="Hyperlink"/>
            <w:rFonts w:ascii="Arial" w:hAnsi="Arial" w:cs="Arial"/>
            <w:b/>
          </w:rPr>
          <w:t>(link)</w:t>
        </w:r>
      </w:hyperlink>
    </w:p>
    <w:p w14:paraId="3BD0A767" w14:textId="77777777" w:rsidR="003F08EF" w:rsidRPr="00A33D21" w:rsidRDefault="003F08EF" w:rsidP="00D26B34">
      <w:pPr>
        <w:pStyle w:val="ListParagraph"/>
        <w:rPr>
          <w:rFonts w:ascii="Arial" w:hAnsi="Arial" w:cs="Arial"/>
          <w:b/>
        </w:rPr>
      </w:pPr>
    </w:p>
    <w:p w14:paraId="4FA166ED" w14:textId="21B71A33" w:rsidR="00913831" w:rsidRDefault="00913831" w:rsidP="00913831">
      <w:pPr>
        <w:rPr>
          <w:rFonts w:ascii="Arial" w:hAnsi="Arial" w:cs="Arial"/>
          <w:b/>
        </w:rPr>
      </w:pPr>
      <w:r w:rsidRPr="00B76684">
        <w:rPr>
          <w:rFonts w:ascii="Arial" w:hAnsi="Arial" w:cs="Arial"/>
          <w:b/>
        </w:rPr>
        <w:t>Assessment Activities</w:t>
      </w:r>
    </w:p>
    <w:p w14:paraId="0874E0A3" w14:textId="06DA72FC" w:rsidR="0053193E" w:rsidRDefault="0053193E" w:rsidP="00913831">
      <w:pPr>
        <w:rPr>
          <w:rFonts w:ascii="Arial" w:hAnsi="Arial" w:cs="Arial"/>
          <w:b/>
        </w:rPr>
      </w:pPr>
    </w:p>
    <w:p w14:paraId="1C429DD7" w14:textId="6C58AC3F" w:rsidR="0053193E" w:rsidRDefault="0053193E" w:rsidP="0053193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Final Assessments: </w:t>
      </w:r>
      <w:r w:rsidRPr="0053193E">
        <w:rPr>
          <w:rFonts w:ascii="Arial" w:hAnsi="Arial" w:cs="Arial"/>
          <w:bCs/>
        </w:rPr>
        <w:t xml:space="preserve">Students will record a </w:t>
      </w:r>
      <w:proofErr w:type="gramStart"/>
      <w:r w:rsidRPr="0053193E">
        <w:rPr>
          <w:rFonts w:ascii="Arial" w:hAnsi="Arial" w:cs="Arial"/>
          <w:bCs/>
        </w:rPr>
        <w:t>2-5 minute</w:t>
      </w:r>
      <w:proofErr w:type="gramEnd"/>
      <w:r w:rsidRPr="0053193E">
        <w:rPr>
          <w:rFonts w:ascii="Arial" w:hAnsi="Arial" w:cs="Arial"/>
          <w:bCs/>
        </w:rPr>
        <w:t xml:space="preserve"> Documentary video explaining how Tanzania is engaged in Environmental restoration. Their video will do </w:t>
      </w:r>
      <w:r w:rsidR="0049508F">
        <w:rPr>
          <w:rFonts w:ascii="Arial" w:hAnsi="Arial" w:cs="Arial"/>
          <w:bCs/>
        </w:rPr>
        <w:t xml:space="preserve">4 </w:t>
      </w:r>
      <w:r w:rsidRPr="0053193E">
        <w:rPr>
          <w:rFonts w:ascii="Arial" w:hAnsi="Arial" w:cs="Arial"/>
          <w:bCs/>
        </w:rPr>
        <w:t xml:space="preserve">things: (1) </w:t>
      </w:r>
      <w:r>
        <w:rPr>
          <w:rFonts w:ascii="Arial" w:hAnsi="Arial" w:cs="Arial"/>
          <w:bCs/>
        </w:rPr>
        <w:t>Explain the concepts of Climate Change, Reforestation, Sustainable Agriculture, Biodiversity, Abiotic, Biotic Factors, &amp; Anthropogenic Changes. (2) How can the US follow the Example in Tanzania? (3) What can you do to lead the environmental restoration movement.</w:t>
      </w:r>
      <w:r w:rsidR="0049508F">
        <w:rPr>
          <w:rFonts w:ascii="Arial" w:hAnsi="Arial" w:cs="Arial"/>
          <w:bCs/>
        </w:rPr>
        <w:t xml:space="preserve"> (4) Make an argument from evidence about why environmental restoration is important?</w:t>
      </w:r>
    </w:p>
    <w:p w14:paraId="336673F5" w14:textId="7A98D840" w:rsidR="0049508F" w:rsidRDefault="00495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AD1A04" w14:textId="77777777" w:rsidR="0053193E" w:rsidRDefault="0053193E" w:rsidP="0053193E">
      <w:pPr>
        <w:rPr>
          <w:rFonts w:ascii="Arial" w:hAnsi="Arial" w:cs="Arial"/>
          <w:b/>
        </w:rPr>
      </w:pPr>
    </w:p>
    <w:p w14:paraId="209885A8" w14:textId="4EF9A05A" w:rsidR="0053193E" w:rsidRDefault="0049508F" w:rsidP="004950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28"/>
        <w:gridCol w:w="2329"/>
        <w:gridCol w:w="2330"/>
      </w:tblGrid>
      <w:tr w:rsidR="0049508F" w14:paraId="0842BFE1" w14:textId="77777777" w:rsidTr="00D26B34"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01E3A6A" w14:textId="437976D4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2B3A6A3" w14:textId="480289DF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1 POINT EARNED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0C828D" w14:textId="52BB441A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2 POINTS EARNED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F90BB3" w14:textId="5F78A10B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3 POINTS EARNED</w:t>
            </w:r>
          </w:p>
        </w:tc>
      </w:tr>
      <w:tr w:rsidR="00D26B34" w14:paraId="20F89915" w14:textId="77777777" w:rsidTr="00D26B34">
        <w:tc>
          <w:tcPr>
            <w:tcW w:w="232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2A6734A" w14:textId="77777777" w:rsid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</w:p>
          <w:p w14:paraId="03C7BE42" w14:textId="7C826D42" w:rsidR="0053193E" w:rsidRPr="0049508F" w:rsidRDefault="0053193E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Conceptual Accuracy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14:paraId="20DAA133" w14:textId="1BBB46D3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inaccurately describes 3 or more science concepts.</w:t>
            </w:r>
          </w:p>
        </w:tc>
        <w:tc>
          <w:tcPr>
            <w:tcW w:w="2329" w:type="dxa"/>
            <w:tcBorders>
              <w:top w:val="single" w:sz="18" w:space="0" w:color="auto"/>
            </w:tcBorders>
          </w:tcPr>
          <w:p w14:paraId="7E66F658" w14:textId="0D4999F2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describes 1-2 concepts inaccurate, but all others </w:t>
            </w:r>
            <w:proofErr w:type="gramStart"/>
            <w:r w:rsidRPr="00D26B34">
              <w:rPr>
                <w:rFonts w:ascii="Arial" w:hAnsi="Arial" w:cs="Arial"/>
                <w:bCs/>
                <w:sz w:val="20"/>
                <w:szCs w:val="20"/>
              </w:rPr>
              <w:t>are  accurately</w:t>
            </w:r>
            <w:proofErr w:type="gramEnd"/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 explained.</w:t>
            </w:r>
          </w:p>
        </w:tc>
        <w:tc>
          <w:tcPr>
            <w:tcW w:w="2330" w:type="dxa"/>
            <w:tcBorders>
              <w:top w:val="single" w:sz="18" w:space="0" w:color="auto"/>
            </w:tcBorders>
          </w:tcPr>
          <w:p w14:paraId="4F057F7C" w14:textId="6C9DCB05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accurately describes every science concept accurately.</w:t>
            </w:r>
          </w:p>
        </w:tc>
      </w:tr>
      <w:tr w:rsidR="00D26B34" w14:paraId="4E873911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7C1576B8" w14:textId="6F77459B" w:rsidR="0053193E" w:rsidRPr="0049508F" w:rsidRDefault="0053193E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Explanation of Key Academic Terms</w:t>
            </w:r>
          </w:p>
        </w:tc>
        <w:tc>
          <w:tcPr>
            <w:tcW w:w="2328" w:type="dxa"/>
          </w:tcPr>
          <w:p w14:paraId="5E78649B" w14:textId="745868F8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accurately uses and explains 3 to 5 of the 7 key terms of the lesson.</w:t>
            </w:r>
          </w:p>
        </w:tc>
        <w:tc>
          <w:tcPr>
            <w:tcW w:w="2329" w:type="dxa"/>
          </w:tcPr>
          <w:p w14:paraId="4BB88093" w14:textId="79E10192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uses and explains </w:t>
            </w:r>
            <w:r w:rsidR="00D26B34" w:rsidRPr="00D26B34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>of the 7 key terms of the lesson.</w:t>
            </w:r>
          </w:p>
        </w:tc>
        <w:tc>
          <w:tcPr>
            <w:tcW w:w="2330" w:type="dxa"/>
          </w:tcPr>
          <w:p w14:paraId="00296152" w14:textId="7533F133" w:rsidR="0053193E" w:rsidRPr="00D26B34" w:rsidRDefault="0049508F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uses and explains each of the 7 key terms of the lesson. </w:t>
            </w:r>
          </w:p>
        </w:tc>
      </w:tr>
      <w:tr w:rsidR="00D26B34" w14:paraId="3066CE63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464303AA" w14:textId="77777777" w:rsidR="00D26B34" w:rsidRDefault="00D26B34" w:rsidP="0049508F">
            <w:pPr>
              <w:jc w:val="center"/>
              <w:rPr>
                <w:rFonts w:ascii="Arial" w:hAnsi="Arial" w:cs="Arial"/>
                <w:b/>
              </w:rPr>
            </w:pPr>
          </w:p>
          <w:p w14:paraId="34A51672" w14:textId="46F1D346" w:rsidR="0053193E" w:rsidRPr="0049508F" w:rsidRDefault="0053193E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Accuracy of Tanzanian Case Study</w:t>
            </w:r>
          </w:p>
        </w:tc>
        <w:tc>
          <w:tcPr>
            <w:tcW w:w="2328" w:type="dxa"/>
          </w:tcPr>
          <w:p w14:paraId="3C5AF067" w14:textId="6B0C57F8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explains how Tanzania can be a model in 1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29" w:type="dxa"/>
          </w:tcPr>
          <w:p w14:paraId="07C562DB" w14:textId="7B5A0153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explains how Tanzania can be a model in 2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30" w:type="dxa"/>
          </w:tcPr>
          <w:p w14:paraId="3A6E3151" w14:textId="28F46165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accurately explains how Tanzania can be a model in all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</w:tr>
      <w:tr w:rsidR="00D26B34" w14:paraId="753F85CF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73087D42" w14:textId="4269A0C6" w:rsidR="0053193E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Description of US Application</w:t>
            </w:r>
          </w:p>
        </w:tc>
        <w:tc>
          <w:tcPr>
            <w:tcW w:w="2328" w:type="dxa"/>
          </w:tcPr>
          <w:p w14:paraId="27BA5041" w14:textId="1915D7AB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</w:t>
            </w:r>
            <w:r w:rsidR="003F1C9A" w:rsidRPr="00D26B34">
              <w:rPr>
                <w:rFonts w:ascii="Arial" w:hAnsi="Arial" w:cs="Arial"/>
                <w:bCs/>
                <w:sz w:val="20"/>
                <w:szCs w:val="20"/>
              </w:rPr>
              <w:t>describes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 how the use can develop plans in 1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29" w:type="dxa"/>
          </w:tcPr>
          <w:p w14:paraId="31A58A15" w14:textId="1CD7EA9A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</w:t>
            </w:r>
            <w:r w:rsidR="003F1C9A" w:rsidRPr="00D26B34">
              <w:rPr>
                <w:rFonts w:ascii="Arial" w:hAnsi="Arial" w:cs="Arial"/>
                <w:bCs/>
                <w:sz w:val="20"/>
                <w:szCs w:val="20"/>
              </w:rPr>
              <w:t>describes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 how the use can develop plans in 2 of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  <w:tc>
          <w:tcPr>
            <w:tcW w:w="2330" w:type="dxa"/>
          </w:tcPr>
          <w:p w14:paraId="36AF1182" w14:textId="10F45F50" w:rsidR="0053193E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descries how the use can develop plans in all 3 categories </w:t>
            </w:r>
            <w:r w:rsidRPr="00D26B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(Biodiversity, Reforestation, &amp; Sustainable Agriculture)</w:t>
            </w:r>
          </w:p>
        </w:tc>
      </w:tr>
      <w:tr w:rsidR="00D26B34" w14:paraId="00280339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639BD7D2" w14:textId="31C70561" w:rsidR="0049508F" w:rsidRPr="0049508F" w:rsidRDefault="0049508F" w:rsidP="0049508F">
            <w:pPr>
              <w:jc w:val="center"/>
              <w:rPr>
                <w:rFonts w:ascii="Arial" w:hAnsi="Arial" w:cs="Arial"/>
                <w:b/>
              </w:rPr>
            </w:pPr>
            <w:r w:rsidRPr="0049508F">
              <w:rPr>
                <w:rFonts w:ascii="Arial" w:hAnsi="Arial" w:cs="Arial"/>
                <w:b/>
              </w:rPr>
              <w:t>Description of personal application and role.</w:t>
            </w:r>
          </w:p>
        </w:tc>
        <w:tc>
          <w:tcPr>
            <w:tcW w:w="2328" w:type="dxa"/>
          </w:tcPr>
          <w:p w14:paraId="6CB36C60" w14:textId="6E1816F1" w:rsidR="0049508F" w:rsidRPr="00D26B34" w:rsidRDefault="00D26B34" w:rsidP="00531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describes the role they can play without applying it to Biodiversity, Reforestation, and Sustainable Agriculture.</w:t>
            </w:r>
          </w:p>
        </w:tc>
        <w:tc>
          <w:tcPr>
            <w:tcW w:w="2329" w:type="dxa"/>
          </w:tcPr>
          <w:p w14:paraId="3A519DF4" w14:textId="2CEAC0C8" w:rsidR="0049508F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describes the role they can plan in 1 of the 3 categories Biodiversity, Reforestation, and Sustainable Agriculture</w:t>
            </w:r>
          </w:p>
        </w:tc>
        <w:tc>
          <w:tcPr>
            <w:tcW w:w="2330" w:type="dxa"/>
          </w:tcPr>
          <w:p w14:paraId="682575E0" w14:textId="2F6DEED3" w:rsidR="0049508F" w:rsidRPr="00D26B34" w:rsidRDefault="00D26B34" w:rsidP="00531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describes the role they can plan in impacting the ecosystem in Biodiversity, Reforestation, and Sustainable Agriculture</w:t>
            </w:r>
          </w:p>
        </w:tc>
      </w:tr>
      <w:tr w:rsidR="00D26B34" w14:paraId="5F5DD616" w14:textId="77777777" w:rsidTr="00D26B34">
        <w:tc>
          <w:tcPr>
            <w:tcW w:w="2327" w:type="dxa"/>
            <w:shd w:val="clear" w:color="auto" w:fill="D9D9D9" w:themeFill="background1" w:themeFillShade="D9"/>
          </w:tcPr>
          <w:p w14:paraId="16D059F0" w14:textId="68780735" w:rsidR="00D26B34" w:rsidRPr="0049508F" w:rsidRDefault="00D26B34" w:rsidP="00D26B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Argue </w:t>
            </w:r>
          </w:p>
        </w:tc>
        <w:tc>
          <w:tcPr>
            <w:tcW w:w="2328" w:type="dxa"/>
          </w:tcPr>
          <w:p w14:paraId="52170428" w14:textId="78237171" w:rsidR="00D26B34" w:rsidRPr="00D26B34" w:rsidRDefault="00D26B34" w:rsidP="00D26B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makes no argument from evidence explaining a rationale for why environmental restoration is important.</w:t>
            </w:r>
          </w:p>
        </w:tc>
        <w:tc>
          <w:tcPr>
            <w:tcW w:w="2329" w:type="dxa"/>
          </w:tcPr>
          <w:p w14:paraId="580766AB" w14:textId="27BA798B" w:rsidR="00D26B34" w:rsidRPr="00D26B34" w:rsidRDefault="00D26B34" w:rsidP="00D26B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>The student hints at an argument from evidence explaining a rationale for why environmental restoration is important.</w:t>
            </w:r>
          </w:p>
        </w:tc>
        <w:tc>
          <w:tcPr>
            <w:tcW w:w="2330" w:type="dxa"/>
          </w:tcPr>
          <w:p w14:paraId="2EFA9CCB" w14:textId="07662E9B" w:rsidR="00D26B34" w:rsidRPr="00D26B34" w:rsidRDefault="00D26B34" w:rsidP="00D26B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The student makes </w:t>
            </w:r>
            <w:r w:rsidR="003F1C9A" w:rsidRPr="00D26B34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Pr="00D26B34">
              <w:rPr>
                <w:rFonts w:ascii="Arial" w:hAnsi="Arial" w:cs="Arial"/>
                <w:bCs/>
                <w:sz w:val="20"/>
                <w:szCs w:val="20"/>
              </w:rPr>
              <w:t xml:space="preserve"> argument from evidence explaining a rationale for why environmental restoration is important.</w:t>
            </w:r>
          </w:p>
        </w:tc>
      </w:tr>
    </w:tbl>
    <w:p w14:paraId="7EA8E0BD" w14:textId="77777777" w:rsidR="0053193E" w:rsidRPr="0053193E" w:rsidRDefault="0053193E" w:rsidP="0053193E">
      <w:pPr>
        <w:rPr>
          <w:rFonts w:ascii="Arial" w:hAnsi="Arial" w:cs="Arial"/>
          <w:bCs/>
        </w:rPr>
      </w:pPr>
    </w:p>
    <w:p w14:paraId="7DF6687D" w14:textId="11BE6EF8" w:rsidR="00913831" w:rsidRDefault="0049508F" w:rsidP="009138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Possible score = </w:t>
      </w:r>
      <w:r w:rsidR="00D26B34">
        <w:rPr>
          <w:rFonts w:ascii="Arial" w:hAnsi="Arial" w:cs="Arial"/>
          <w:bCs/>
        </w:rPr>
        <w:t>18/18</w:t>
      </w:r>
    </w:p>
    <w:p w14:paraId="51B3D418" w14:textId="7E1EE69A" w:rsidR="00CD3690" w:rsidRDefault="00CD36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81903E" w14:textId="77777777" w:rsidR="004E45D0" w:rsidRDefault="004E45D0" w:rsidP="00913831">
      <w:pPr>
        <w:rPr>
          <w:rFonts w:ascii="Arial" w:hAnsi="Arial" w:cs="Arial"/>
          <w:bCs/>
        </w:rPr>
      </w:pPr>
    </w:p>
    <w:p w14:paraId="771359BD" w14:textId="3C669EDF" w:rsidR="004E45D0" w:rsidRDefault="004E45D0" w:rsidP="00913831">
      <w:pPr>
        <w:rPr>
          <w:rFonts w:ascii="Arial" w:hAnsi="Arial" w:cs="Arial"/>
          <w:bCs/>
        </w:rPr>
      </w:pPr>
    </w:p>
    <w:p w14:paraId="47E9AA8D" w14:textId="782A8A0C" w:rsidR="004E45D0" w:rsidRPr="00CD3690" w:rsidRDefault="004E45D0" w:rsidP="00CD3690">
      <w:pPr>
        <w:jc w:val="center"/>
        <w:rPr>
          <w:rFonts w:ascii="Arial" w:hAnsi="Arial" w:cs="Arial"/>
          <w:b/>
        </w:rPr>
      </w:pPr>
      <w:r w:rsidRPr="00CD3690">
        <w:rPr>
          <w:rFonts w:ascii="Arial" w:hAnsi="Arial" w:cs="Arial"/>
          <w:b/>
        </w:rPr>
        <w:t>Lesson Plan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2610"/>
        <w:gridCol w:w="2869"/>
        <w:gridCol w:w="2328"/>
      </w:tblGrid>
      <w:tr w:rsidR="00CD3690" w:rsidRPr="00CD3690" w14:paraId="049FE2BC" w14:textId="77777777" w:rsidTr="00CD3690"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9F256D0" w14:textId="3F6D12C1" w:rsidR="00CD3690" w:rsidRPr="00041305" w:rsidRDefault="00CD3690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F91AF2" w14:textId="2C73C4F4" w:rsidR="00CD3690" w:rsidRPr="00CD3690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F8B5DEC" w14:textId="06A1C184" w:rsidR="00CD3690" w:rsidRPr="00CD3690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09F26CA" w14:textId="4D1F5468" w:rsidR="00CD3690" w:rsidRPr="00CD3690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CD3690" w14:paraId="3571D7E0" w14:textId="77777777" w:rsidTr="00CD3690">
        <w:tc>
          <w:tcPr>
            <w:tcW w:w="1507" w:type="dxa"/>
            <w:tcBorders>
              <w:top w:val="single" w:sz="18" w:space="0" w:color="auto"/>
            </w:tcBorders>
          </w:tcPr>
          <w:p w14:paraId="56A9A94F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A077D" w14:textId="6D46F81F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00CCA577" w14:textId="77777777" w:rsidR="001E2CB6" w:rsidRPr="001E2CB6" w:rsidRDefault="001E2CB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DFAEF" w14:textId="45D112D7" w:rsidR="00CD3690" w:rsidRPr="001E2CB6" w:rsidRDefault="00CD3690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Google </w:t>
            </w:r>
            <w:r w:rsidR="001F1246" w:rsidRPr="001E2CB6">
              <w:rPr>
                <w:rFonts w:ascii="Arial" w:hAnsi="Arial" w:cs="Arial"/>
                <w:b/>
                <w:sz w:val="20"/>
                <w:szCs w:val="20"/>
              </w:rPr>
              <w:t>“Environmentalist”</w:t>
            </w:r>
          </w:p>
        </w:tc>
        <w:tc>
          <w:tcPr>
            <w:tcW w:w="2869" w:type="dxa"/>
            <w:tcBorders>
              <w:top w:val="single" w:sz="18" w:space="0" w:color="auto"/>
            </w:tcBorders>
          </w:tcPr>
          <w:p w14:paraId="42E08954" w14:textId="34B97EC7" w:rsidR="00CD3690" w:rsidRPr="00CD3690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-To get a sense of who are considered environmentalist, have the students google the word environmentalist. Ask the students to identify the patterns.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14:paraId="3B012193" w14:textId="0D9D3CD4" w:rsidR="00CD3690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- students will need a digital device</w:t>
            </w:r>
          </w:p>
        </w:tc>
      </w:tr>
      <w:tr w:rsidR="00CD3690" w14:paraId="392C055B" w14:textId="77777777" w:rsidTr="00CD3690">
        <w:tc>
          <w:tcPr>
            <w:tcW w:w="1507" w:type="dxa"/>
          </w:tcPr>
          <w:p w14:paraId="4E192FFF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36D30" w14:textId="45F47429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2610" w:type="dxa"/>
          </w:tcPr>
          <w:p w14:paraId="0CE0A159" w14:textId="77777777" w:rsidR="001E2CB6" w:rsidRPr="001E2CB6" w:rsidRDefault="001E2CB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0A8D9" w14:textId="37532C8B" w:rsidR="00CD3690" w:rsidRPr="001E2CB6" w:rsidRDefault="001F124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Share Out </w:t>
            </w:r>
          </w:p>
        </w:tc>
        <w:tc>
          <w:tcPr>
            <w:tcW w:w="2869" w:type="dxa"/>
          </w:tcPr>
          <w:p w14:paraId="556C9FE7" w14:textId="77777777" w:rsidR="00CD3690" w:rsidRDefault="00041305" w:rsidP="00041305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Have students quickly share what they learned</w:t>
            </w:r>
          </w:p>
          <w:p w14:paraId="53CA6193" w14:textId="5FC98E58" w:rsidR="00041305" w:rsidRPr="00041305" w:rsidRDefault="00041305" w:rsidP="00041305">
            <w:pPr>
              <w:rPr>
                <w:rFonts w:ascii="Arial" w:hAnsi="Arial" w:cs="Arial"/>
                <w:bCs/>
                <w:sz w:val="20"/>
              </w:rPr>
            </w:pPr>
            <w:r w:rsidRPr="00041305">
              <w:rPr>
                <w:rFonts w:ascii="Arial" w:hAnsi="Arial" w:cs="Arial"/>
                <w:bCs/>
                <w:sz w:val="20"/>
              </w:rPr>
              <w:t>Mwanamazingira</w:t>
            </w:r>
            <w:r>
              <w:rPr>
                <w:rFonts w:ascii="Arial" w:hAnsi="Arial" w:cs="Arial"/>
                <w:bCs/>
                <w:sz w:val="20"/>
              </w:rPr>
              <w:t xml:space="preserve">= Environmentalist in </w:t>
            </w:r>
            <w:r w:rsidR="003F1C9A">
              <w:rPr>
                <w:rFonts w:ascii="Arial" w:hAnsi="Arial" w:cs="Arial"/>
                <w:bCs/>
                <w:sz w:val="20"/>
              </w:rPr>
              <w:t>Swahili</w:t>
            </w:r>
          </w:p>
        </w:tc>
        <w:tc>
          <w:tcPr>
            <w:tcW w:w="2328" w:type="dxa"/>
          </w:tcPr>
          <w:p w14:paraId="160E2EF4" w14:textId="1BA083A6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 xml:space="preserve">Screen share if distant, </w:t>
            </w:r>
          </w:p>
        </w:tc>
      </w:tr>
      <w:tr w:rsidR="00CD3690" w14:paraId="210FCA36" w14:textId="77777777" w:rsidTr="00CD3690">
        <w:tc>
          <w:tcPr>
            <w:tcW w:w="1507" w:type="dxa"/>
          </w:tcPr>
          <w:p w14:paraId="63242584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64F2B" w14:textId="209A866F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00A82008" w14:textId="4F39E393" w:rsidR="00CD3690" w:rsidRPr="001E2CB6" w:rsidRDefault="001F124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What is an Environmentalist &amp; Who Should Be </w:t>
            </w:r>
            <w:r w:rsidR="002E1F91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Pr="001E2CB6">
              <w:rPr>
                <w:rFonts w:ascii="Arial" w:hAnsi="Arial" w:cs="Arial"/>
                <w:b/>
                <w:sz w:val="20"/>
                <w:szCs w:val="20"/>
              </w:rPr>
              <w:t>Environmentali</w:t>
            </w:r>
            <w:r w:rsidR="002E1F91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2869" w:type="dxa"/>
          </w:tcPr>
          <w:p w14:paraId="4CE18C9A" w14:textId="4A079CE6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432" w:hanging="2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Have a whole class discussion about who is an environmentalist and who </w:t>
            </w:r>
            <w:r w:rsidR="003F1C9A">
              <w:rPr>
                <w:rFonts w:ascii="Arial" w:hAnsi="Arial" w:cs="Arial"/>
                <w:bCs/>
                <w:sz w:val="20"/>
              </w:rPr>
              <w:t>should</w:t>
            </w:r>
            <w:r>
              <w:rPr>
                <w:rFonts w:ascii="Arial" w:hAnsi="Arial" w:cs="Arial"/>
                <w:bCs/>
                <w:sz w:val="20"/>
              </w:rPr>
              <w:t xml:space="preserve"> be an environmentalist</w:t>
            </w:r>
          </w:p>
        </w:tc>
        <w:tc>
          <w:tcPr>
            <w:tcW w:w="2328" w:type="dxa"/>
          </w:tcPr>
          <w:p w14:paraId="03DBC48B" w14:textId="3F181ED1" w:rsidR="00CD3690" w:rsidRPr="00041305" w:rsidRDefault="00041305" w:rsidP="00041305">
            <w:pPr>
              <w:ind w:left="172" w:hanging="172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-n/a</w:t>
            </w:r>
          </w:p>
        </w:tc>
      </w:tr>
      <w:tr w:rsidR="00CD3690" w14:paraId="2D61E8A4" w14:textId="77777777" w:rsidTr="00CD3690">
        <w:tc>
          <w:tcPr>
            <w:tcW w:w="1507" w:type="dxa"/>
          </w:tcPr>
          <w:p w14:paraId="72A304A0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D388E" w14:textId="7CC026F2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2610" w:type="dxa"/>
          </w:tcPr>
          <w:p w14:paraId="0234CEC0" w14:textId="77777777" w:rsidR="00441B5F" w:rsidRPr="001E2CB6" w:rsidRDefault="00441B5F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F8F9A" w14:textId="2E4E0579" w:rsidR="00CD3690" w:rsidRPr="001E2CB6" w:rsidRDefault="001F1246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Understanding Climate Change Video</w:t>
            </w:r>
          </w:p>
        </w:tc>
        <w:tc>
          <w:tcPr>
            <w:tcW w:w="2869" w:type="dxa"/>
          </w:tcPr>
          <w:p w14:paraId="5334F610" w14:textId="1A89AA11" w:rsidR="00CD3690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Students will watch a short video on climate change. After watching the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video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they will answer 2 discussion questions: What is causing climate change? What are humans doing to speed up climate change?</w:t>
            </w:r>
          </w:p>
        </w:tc>
        <w:tc>
          <w:tcPr>
            <w:tcW w:w="2328" w:type="dxa"/>
          </w:tcPr>
          <w:p w14:paraId="421AC479" w14:textId="77777777" w:rsidR="00CD3690" w:rsidRPr="00041305" w:rsidRDefault="00AD5C58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20" w:history="1">
              <w:r w:rsidR="00441B5F" w:rsidRPr="0004130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Link:</w:t>
              </w:r>
            </w:hyperlink>
          </w:p>
          <w:p w14:paraId="7155BA16" w14:textId="77777777" w:rsidR="00041305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D0ABF7" w14:textId="58F67DFA" w:rsidR="00041305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262" w:hanging="262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1F1246" w14:paraId="3F71BA68" w14:textId="77777777" w:rsidTr="00CD3690">
        <w:tc>
          <w:tcPr>
            <w:tcW w:w="1507" w:type="dxa"/>
          </w:tcPr>
          <w:p w14:paraId="0B70BDDE" w14:textId="6E7A32F5" w:rsidR="001F1246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7F30B640" w14:textId="5033998F" w:rsidR="001F1246" w:rsidRPr="001E2CB6" w:rsidRDefault="00441B5F" w:rsidP="00CD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Teachers Debrief</w:t>
            </w:r>
          </w:p>
        </w:tc>
        <w:tc>
          <w:tcPr>
            <w:tcW w:w="2869" w:type="dxa"/>
          </w:tcPr>
          <w:p w14:paraId="0ACCB5D5" w14:textId="5C5213AB" w:rsidR="001F1246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Teacher will review the students’ answered</w:t>
            </w:r>
          </w:p>
        </w:tc>
        <w:tc>
          <w:tcPr>
            <w:tcW w:w="2328" w:type="dxa"/>
          </w:tcPr>
          <w:p w14:paraId="6A68542A" w14:textId="4677AC41" w:rsidR="001F1246" w:rsidRPr="00041305" w:rsidRDefault="00041305" w:rsidP="000413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CD3690" w14:paraId="59887B0E" w14:textId="77777777" w:rsidTr="00CD3690">
        <w:tc>
          <w:tcPr>
            <w:tcW w:w="1507" w:type="dxa"/>
          </w:tcPr>
          <w:p w14:paraId="4D20580E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6A11D" w14:textId="72F571EC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04FF9E98" w14:textId="311A6718" w:rsidR="00CD3690" w:rsidRPr="001E2CB6" w:rsidRDefault="00441B5F" w:rsidP="001F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proofErr w:type="gramStart"/>
            <w:r w:rsidRPr="001E2CB6">
              <w:rPr>
                <w:rFonts w:ascii="Arial" w:hAnsi="Arial" w:cs="Arial"/>
                <w:b/>
                <w:sz w:val="20"/>
                <w:szCs w:val="20"/>
              </w:rPr>
              <w:t>Brain Storm</w:t>
            </w:r>
            <w:proofErr w:type="gramEnd"/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F1246" w:rsidRPr="001E2CB6">
              <w:rPr>
                <w:rFonts w:ascii="Arial" w:hAnsi="Arial" w:cs="Arial"/>
                <w:b/>
                <w:sz w:val="20"/>
                <w:szCs w:val="20"/>
              </w:rPr>
              <w:t>What Would it Take to Change Climate Change</w:t>
            </w:r>
          </w:p>
        </w:tc>
        <w:tc>
          <w:tcPr>
            <w:tcW w:w="2869" w:type="dxa"/>
          </w:tcPr>
          <w:p w14:paraId="5D73E484" w14:textId="1F928674" w:rsidR="00CD3690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students will answer a think tank question: How can we reverse the impact of climate change?</w:t>
            </w:r>
          </w:p>
        </w:tc>
        <w:tc>
          <w:tcPr>
            <w:tcW w:w="2328" w:type="dxa"/>
          </w:tcPr>
          <w:p w14:paraId="421277BE" w14:textId="781822BC" w:rsidR="00CD3690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CD3690" w14:paraId="15EADCF6" w14:textId="77777777" w:rsidTr="00CD3690">
        <w:tc>
          <w:tcPr>
            <w:tcW w:w="1507" w:type="dxa"/>
          </w:tcPr>
          <w:p w14:paraId="3EFE56BC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5A96A" w14:textId="6CDEEB86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7CA145D5" w14:textId="29D4C84A" w:rsidR="00CD3690" w:rsidRPr="001E2CB6" w:rsidRDefault="001F124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A Succes</w:t>
            </w:r>
            <w:r w:rsidR="00441B5F" w:rsidRPr="001E2C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 Story in Tanzania: Reading</w:t>
            </w:r>
          </w:p>
        </w:tc>
        <w:tc>
          <w:tcPr>
            <w:tcW w:w="2869" w:type="dxa"/>
          </w:tcPr>
          <w:p w14:paraId="52010605" w14:textId="180B3E33" w:rsidR="00CD3690" w:rsidRPr="00CD3690" w:rsidRDefault="00441B5F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Reading: Students will read an article </w:t>
            </w:r>
            <w:r w:rsidR="009D7C13">
              <w:rPr>
                <w:rFonts w:ascii="Arial" w:hAnsi="Arial" w:cs="Arial"/>
                <w:bCs/>
                <w:sz w:val="20"/>
                <w:szCs w:val="20"/>
              </w:rPr>
              <w:t>on Tanzania’s fight against climate change. Read page 1-4</w:t>
            </w:r>
          </w:p>
        </w:tc>
        <w:tc>
          <w:tcPr>
            <w:tcW w:w="2328" w:type="dxa"/>
          </w:tcPr>
          <w:p w14:paraId="2C26E797" w14:textId="77777777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262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readings ready</w:t>
            </w:r>
          </w:p>
          <w:p w14:paraId="0C50E196" w14:textId="6B8F51C3" w:rsidR="00041305" w:rsidRPr="00041305" w:rsidRDefault="00041305" w:rsidP="00041305">
            <w:pPr>
              <w:pStyle w:val="ListParagraph"/>
              <w:numPr>
                <w:ilvl w:val="0"/>
                <w:numId w:val="10"/>
              </w:numPr>
              <w:ind w:left="262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CD3690" w14:paraId="52CF90E0" w14:textId="77777777" w:rsidTr="00CD3690">
        <w:tc>
          <w:tcPr>
            <w:tcW w:w="1507" w:type="dxa"/>
          </w:tcPr>
          <w:p w14:paraId="75D03B97" w14:textId="77777777" w:rsidR="001E2CB6" w:rsidRDefault="001E2CB6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B75F2" w14:textId="3E52493B" w:rsidR="00CD3690" w:rsidRPr="00041305" w:rsidRDefault="006C600D" w:rsidP="00041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30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B7280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3B84193C" w14:textId="77777777" w:rsidR="001E2CB6" w:rsidRP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57CA1" w14:textId="00223627" w:rsidR="006C600D" w:rsidRPr="001E2CB6" w:rsidRDefault="009D7C1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  <w:r w:rsidR="006C600D" w:rsidRPr="001E2C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58C80B" w14:textId="7663EA55" w:rsidR="00CD3690" w:rsidRPr="001E2CB6" w:rsidRDefault="009D7C1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Discuss</w:t>
            </w:r>
            <w:r w:rsidR="006C600D" w:rsidRPr="001E2CB6"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</w:tc>
        <w:tc>
          <w:tcPr>
            <w:tcW w:w="2869" w:type="dxa"/>
          </w:tcPr>
          <w:p w14:paraId="103835D4" w14:textId="77777777" w:rsidR="00CD3690" w:rsidRDefault="009D7C13" w:rsidP="009D7C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If your neighborhood was left alone and humans did not build on the land, what types of animals would be thriving in your area?</w:t>
            </w:r>
          </w:p>
          <w:p w14:paraId="2CFEFCAE" w14:textId="276245BA" w:rsidR="009D7C13" w:rsidRPr="009D7C13" w:rsidRDefault="009D7C13" w:rsidP="009D7C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If we want to increase biodiversity in our own community, what can we do?</w:t>
            </w:r>
          </w:p>
        </w:tc>
        <w:tc>
          <w:tcPr>
            <w:tcW w:w="2328" w:type="dxa"/>
          </w:tcPr>
          <w:p w14:paraId="4D3058E8" w14:textId="33D7F238" w:rsidR="00CD3690" w:rsidRPr="00041305" w:rsidRDefault="00041305" w:rsidP="009138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</w:tbl>
    <w:p w14:paraId="7718826C" w14:textId="77777777" w:rsidR="00FA1343" w:rsidRDefault="00FA1343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07"/>
        <w:gridCol w:w="2610"/>
        <w:gridCol w:w="2869"/>
        <w:gridCol w:w="2328"/>
      </w:tblGrid>
      <w:tr w:rsidR="00FA1343" w14:paraId="3E27D0C5" w14:textId="77777777" w:rsidTr="001E2CB6">
        <w:tc>
          <w:tcPr>
            <w:tcW w:w="9314" w:type="dxa"/>
            <w:gridSpan w:val="4"/>
            <w:tcBorders>
              <w:bottom w:val="single" w:sz="18" w:space="0" w:color="auto"/>
            </w:tcBorders>
          </w:tcPr>
          <w:p w14:paraId="4A8DD4C1" w14:textId="61C4552F" w:rsidR="00FA1343" w:rsidRPr="00FA1343" w:rsidRDefault="00FA1343" w:rsidP="00FA1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343">
              <w:rPr>
                <w:rFonts w:ascii="Arial" w:hAnsi="Arial" w:cs="Arial"/>
                <w:b/>
                <w:sz w:val="20"/>
                <w:szCs w:val="20"/>
              </w:rPr>
              <w:t>DAY 2</w:t>
            </w:r>
          </w:p>
        </w:tc>
      </w:tr>
      <w:tr w:rsidR="00FA1343" w14:paraId="2E81E853" w14:textId="77777777" w:rsidTr="001E2CB6"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3DFEDAC" w14:textId="03AD9E1F" w:rsidR="00FA1343" w:rsidRPr="00CD3690" w:rsidRDefault="00FA1343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0AD8074" w14:textId="3697C615" w:rsidR="00FA1343" w:rsidRPr="001E2CB6" w:rsidRDefault="00FA1343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25B8FB" w14:textId="7796DDA8" w:rsidR="00FA1343" w:rsidRPr="00FA1343" w:rsidRDefault="00FA1343" w:rsidP="002B72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1343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366307" w14:textId="71C2618D" w:rsidR="00FA1343" w:rsidRPr="00CD3690" w:rsidRDefault="00FA1343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CD3690" w14:paraId="042AD226" w14:textId="77777777" w:rsidTr="001E2CB6">
        <w:tc>
          <w:tcPr>
            <w:tcW w:w="1507" w:type="dxa"/>
            <w:tcBorders>
              <w:top w:val="single" w:sz="18" w:space="0" w:color="auto"/>
            </w:tcBorders>
          </w:tcPr>
          <w:p w14:paraId="7FF5BDFC" w14:textId="629B961A" w:rsidR="00CD3690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15 min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118659DF" w14:textId="4EEDFD47" w:rsidR="00CD3690" w:rsidRPr="001E2CB6" w:rsidRDefault="006C600D" w:rsidP="002B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Safari Visit</w:t>
            </w:r>
          </w:p>
        </w:tc>
        <w:tc>
          <w:tcPr>
            <w:tcW w:w="2869" w:type="dxa"/>
            <w:tcBorders>
              <w:top w:val="single" w:sz="18" w:space="0" w:color="auto"/>
            </w:tcBorders>
          </w:tcPr>
          <w:p w14:paraId="6A327416" w14:textId="0726AED0" w:rsidR="00CD3690" w:rsidRPr="00CD3690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VR: 360 – To prepare students for the video ask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them to identify the animals and how the physical landscape is maintained to support their growth</w:t>
            </w:r>
          </w:p>
        </w:tc>
        <w:tc>
          <w:tcPr>
            <w:tcW w:w="2328" w:type="dxa"/>
            <w:tcBorders>
              <w:top w:val="single" w:sz="18" w:space="0" w:color="auto"/>
            </w:tcBorders>
          </w:tcPr>
          <w:p w14:paraId="2C9C530D" w14:textId="25AE23E3" w:rsidR="00CD3690" w:rsidRPr="00041305" w:rsidRDefault="00041305" w:rsidP="000413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Have videos </w:t>
            </w:r>
            <w:r w:rsidR="003F1C9A">
              <w:rPr>
                <w:rFonts w:ascii="Arial" w:hAnsi="Arial" w:cs="Arial"/>
                <w:bCs/>
                <w:sz w:val="20"/>
              </w:rPr>
              <w:t>cued</w:t>
            </w:r>
          </w:p>
        </w:tc>
      </w:tr>
      <w:tr w:rsidR="006C600D" w14:paraId="0DCC6F0F" w14:textId="77777777" w:rsidTr="00FA1343">
        <w:tc>
          <w:tcPr>
            <w:tcW w:w="1507" w:type="dxa"/>
          </w:tcPr>
          <w:p w14:paraId="1B8DD1F0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98296" w14:textId="1851F76D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7BF50C90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38FD4" w14:textId="2ABBA6A7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Teacher Explanation</w:t>
            </w:r>
          </w:p>
        </w:tc>
        <w:tc>
          <w:tcPr>
            <w:tcW w:w="2869" w:type="dxa"/>
          </w:tcPr>
          <w:p w14:paraId="7741F854" w14:textId="77777777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 how keeping animals free and limiting human development allow multiple species to thrive in the same area.</w:t>
            </w:r>
            <w:r w:rsidR="00DA54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81A1F6" w14:textId="67BB9258" w:rsidR="00DA5421" w:rsidRPr="00DA5421" w:rsidRDefault="00DA5421" w:rsidP="00DA542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 sure to explain how Reforestation &amp; Biodiversity are connected</w:t>
            </w:r>
          </w:p>
        </w:tc>
        <w:tc>
          <w:tcPr>
            <w:tcW w:w="2328" w:type="dxa"/>
          </w:tcPr>
          <w:p w14:paraId="172F5494" w14:textId="735779F3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6C600D" w14:paraId="0BE22A6A" w14:textId="77777777" w:rsidTr="00FA1343">
        <w:tc>
          <w:tcPr>
            <w:tcW w:w="1507" w:type="dxa"/>
          </w:tcPr>
          <w:p w14:paraId="1C6C8903" w14:textId="45F40DBE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0AD0F05D" w14:textId="31CEC0B2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Group Read</w:t>
            </w:r>
          </w:p>
        </w:tc>
        <w:tc>
          <w:tcPr>
            <w:tcW w:w="2869" w:type="dxa"/>
          </w:tcPr>
          <w:p w14:paraId="0CA1E313" w14:textId="7C5C50D6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Text Page 5-6: Abiotic vs. Biotic Changes in The Environment</w:t>
            </w:r>
          </w:p>
        </w:tc>
        <w:tc>
          <w:tcPr>
            <w:tcW w:w="2328" w:type="dxa"/>
          </w:tcPr>
          <w:p w14:paraId="399107BA" w14:textId="4F51FD21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reading prepared</w:t>
            </w:r>
          </w:p>
        </w:tc>
      </w:tr>
      <w:tr w:rsidR="006C600D" w14:paraId="4D7F4930" w14:textId="77777777" w:rsidTr="00FA1343">
        <w:tc>
          <w:tcPr>
            <w:tcW w:w="1507" w:type="dxa"/>
          </w:tcPr>
          <w:p w14:paraId="231B8B93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CA627" w14:textId="40E81933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3ECEA30D" w14:textId="77777777" w:rsidR="001E2CB6" w:rsidRDefault="001E2CB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EF930" w14:textId="72C65C44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Small Group Brainstorm:</w:t>
            </w:r>
          </w:p>
        </w:tc>
        <w:tc>
          <w:tcPr>
            <w:tcW w:w="2869" w:type="dxa"/>
          </w:tcPr>
          <w:p w14:paraId="5EFA8A2A" w14:textId="74368CD8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small groups, student will discuss: (1) What can humans to impact the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Abiotic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feature of an environment? (2) List 5 ways humans can change the Biotic conditions of an environment?</w:t>
            </w:r>
          </w:p>
        </w:tc>
        <w:tc>
          <w:tcPr>
            <w:tcW w:w="2328" w:type="dxa"/>
          </w:tcPr>
          <w:p w14:paraId="4C936465" w14:textId="1768B6B4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6C600D" w14:paraId="17228A97" w14:textId="77777777" w:rsidTr="00FA1343">
        <w:tc>
          <w:tcPr>
            <w:tcW w:w="1507" w:type="dxa"/>
          </w:tcPr>
          <w:p w14:paraId="27FA3721" w14:textId="18D7DD00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4521A230" w14:textId="4220B811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Share Out</w:t>
            </w:r>
          </w:p>
        </w:tc>
        <w:tc>
          <w:tcPr>
            <w:tcW w:w="2869" w:type="dxa"/>
          </w:tcPr>
          <w:p w14:paraId="3657E3EE" w14:textId="5C45BC0A" w:rsidR="006C600D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teacher will have the students share their responses.</w:t>
            </w:r>
          </w:p>
        </w:tc>
        <w:tc>
          <w:tcPr>
            <w:tcW w:w="2328" w:type="dxa"/>
          </w:tcPr>
          <w:p w14:paraId="64CFE8CA" w14:textId="77777777" w:rsidR="006C600D" w:rsidRPr="00CD3690" w:rsidRDefault="006C600D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600D" w14:paraId="3AA730DB" w14:textId="77777777" w:rsidTr="00FA1343">
        <w:tc>
          <w:tcPr>
            <w:tcW w:w="1507" w:type="dxa"/>
          </w:tcPr>
          <w:p w14:paraId="55BD8CBF" w14:textId="77777777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AE07D" w14:textId="13612721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0112E358" w14:textId="7C422F1A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Read</w:t>
            </w:r>
          </w:p>
        </w:tc>
        <w:tc>
          <w:tcPr>
            <w:tcW w:w="2869" w:type="dxa"/>
          </w:tcPr>
          <w:p w14:paraId="4CA868D5" w14:textId="1739AA77" w:rsidR="006C600D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Students will read pages 7-8 about Reforestation in Tanzania.</w:t>
            </w:r>
          </w:p>
        </w:tc>
        <w:tc>
          <w:tcPr>
            <w:tcW w:w="2328" w:type="dxa"/>
          </w:tcPr>
          <w:p w14:paraId="73CA8041" w14:textId="296EAB6E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reading prepared</w:t>
            </w:r>
          </w:p>
        </w:tc>
      </w:tr>
      <w:tr w:rsidR="006C600D" w14:paraId="6E00EA3F" w14:textId="77777777" w:rsidTr="00FA1343">
        <w:tc>
          <w:tcPr>
            <w:tcW w:w="1507" w:type="dxa"/>
          </w:tcPr>
          <w:p w14:paraId="1909ACD6" w14:textId="050BAAA2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23385035" w14:textId="4CB91E2A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VR- Video Reforestation Project </w:t>
            </w:r>
            <w:proofErr w:type="gramStart"/>
            <w:r w:rsidRPr="001E2CB6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 Tanzania</w:t>
            </w:r>
          </w:p>
        </w:tc>
        <w:tc>
          <w:tcPr>
            <w:tcW w:w="2869" w:type="dxa"/>
          </w:tcPr>
          <w:p w14:paraId="4269B927" w14:textId="79433C6D" w:rsidR="006C600D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will watch a brief video about Reforestation in Tanzania. A</w:t>
            </w:r>
          </w:p>
        </w:tc>
        <w:tc>
          <w:tcPr>
            <w:tcW w:w="2328" w:type="dxa"/>
          </w:tcPr>
          <w:p w14:paraId="6CF0D3F9" w14:textId="15B36033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6C600D" w14:paraId="24FF09D4" w14:textId="77777777" w:rsidTr="00FA1343">
        <w:tc>
          <w:tcPr>
            <w:tcW w:w="1507" w:type="dxa"/>
          </w:tcPr>
          <w:p w14:paraId="5B949C86" w14:textId="77777777" w:rsidR="006C600D" w:rsidRPr="001E2CB6" w:rsidRDefault="006C600D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3CB79" w14:textId="5A7833F2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60F0B8ED" w14:textId="77777777" w:rsidR="00A53771" w:rsidRDefault="00A53771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A2E21" w14:textId="77777777" w:rsidR="00A53771" w:rsidRDefault="00A53771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A7298" w14:textId="77777777" w:rsidR="00A53771" w:rsidRDefault="00A53771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1E73B" w14:textId="0F986FEC" w:rsidR="006C600D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869" w:type="dxa"/>
          </w:tcPr>
          <w:p w14:paraId="0F808918" w14:textId="5C1E2EF9" w:rsidR="006C600D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teacher will host a full classroom discussion of the following questions: (1) How would reforestation help climate change? (2) What are the strengths and weaknesses of the approach being used in Tanzania? (3) How can we use similar strategies here?</w:t>
            </w:r>
          </w:p>
        </w:tc>
        <w:tc>
          <w:tcPr>
            <w:tcW w:w="2328" w:type="dxa"/>
          </w:tcPr>
          <w:p w14:paraId="51181C35" w14:textId="1D7E31B6" w:rsidR="006C600D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</w:tbl>
    <w:p w14:paraId="3B2595CA" w14:textId="77777777" w:rsidR="00FA1343" w:rsidRDefault="00FA1343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07"/>
        <w:gridCol w:w="2610"/>
        <w:gridCol w:w="2869"/>
        <w:gridCol w:w="2328"/>
      </w:tblGrid>
      <w:tr w:rsidR="00FA1343" w14:paraId="06F82442" w14:textId="77777777" w:rsidTr="001642DC">
        <w:tc>
          <w:tcPr>
            <w:tcW w:w="9314" w:type="dxa"/>
            <w:gridSpan w:val="4"/>
          </w:tcPr>
          <w:p w14:paraId="1A53412D" w14:textId="0ADB3A94" w:rsidR="00FA1343" w:rsidRPr="001E2CB6" w:rsidRDefault="00FA1343" w:rsidP="00FA1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Day 3</w:t>
            </w:r>
          </w:p>
        </w:tc>
      </w:tr>
      <w:tr w:rsidR="001E2CB6" w14:paraId="1B3DB792" w14:textId="77777777" w:rsidTr="00FA1343">
        <w:tc>
          <w:tcPr>
            <w:tcW w:w="1507" w:type="dxa"/>
          </w:tcPr>
          <w:p w14:paraId="4232992E" w14:textId="59A7491F" w:rsidR="001E2CB6" w:rsidRDefault="001E2CB6" w:rsidP="001E2C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</w:tcPr>
          <w:p w14:paraId="2A2B4E75" w14:textId="01AD1CFB" w:rsidR="001E2CB6" w:rsidRDefault="001E2CB6" w:rsidP="001E2C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69" w:type="dxa"/>
          </w:tcPr>
          <w:p w14:paraId="5A6DA2B0" w14:textId="693D802E" w:rsidR="001E2CB6" w:rsidRDefault="001E2CB6" w:rsidP="001E2C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343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328" w:type="dxa"/>
          </w:tcPr>
          <w:p w14:paraId="3B071F04" w14:textId="776B4AFD" w:rsidR="001E2CB6" w:rsidRPr="00041305" w:rsidRDefault="001E2CB6" w:rsidP="001E2C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3690">
              <w:rPr>
                <w:rFonts w:ascii="Arial" w:hAnsi="Arial" w:cs="Arial"/>
                <w:b/>
                <w:sz w:val="20"/>
                <w:szCs w:val="20"/>
              </w:rPr>
              <w:t>NEEDS</w:t>
            </w:r>
          </w:p>
        </w:tc>
      </w:tr>
      <w:tr w:rsidR="00FA1343" w14:paraId="48CFF2ED" w14:textId="77777777" w:rsidTr="00FA1343">
        <w:tc>
          <w:tcPr>
            <w:tcW w:w="1507" w:type="dxa"/>
          </w:tcPr>
          <w:p w14:paraId="271A0742" w14:textId="621CA225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2C953257" w14:textId="3FED38C1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Review Big Ideas</w:t>
            </w:r>
          </w:p>
        </w:tc>
        <w:tc>
          <w:tcPr>
            <w:tcW w:w="2869" w:type="dxa"/>
          </w:tcPr>
          <w:p w14:paraId="72B8F265" w14:textId="548E1ABE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Discuss each of the big ideas: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Biodiversity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Abiotic vs. Biotic,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Anthropogenic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Changes</w:t>
            </w:r>
          </w:p>
        </w:tc>
        <w:tc>
          <w:tcPr>
            <w:tcW w:w="2328" w:type="dxa"/>
          </w:tcPr>
          <w:p w14:paraId="3C37EEC6" w14:textId="0D45DAE7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FA1343" w14:paraId="6844F26B" w14:textId="77777777" w:rsidTr="00FA1343">
        <w:tc>
          <w:tcPr>
            <w:tcW w:w="1507" w:type="dxa"/>
          </w:tcPr>
          <w:p w14:paraId="0E2418AC" w14:textId="44435A34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1E2CB6" w:rsidRPr="001E2CB6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2610" w:type="dxa"/>
          </w:tcPr>
          <w:p w14:paraId="19D34299" w14:textId="191F4895" w:rsidR="00FA1343" w:rsidRPr="001E2CB6" w:rsidRDefault="00FA1343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Laboratory</w:t>
            </w:r>
          </w:p>
        </w:tc>
        <w:tc>
          <w:tcPr>
            <w:tcW w:w="2869" w:type="dxa"/>
          </w:tcPr>
          <w:p w14:paraId="58AE9F54" w14:textId="61096629" w:rsidR="00FA1343" w:rsidRDefault="00FA1343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Select one of the 3 labs listed above to complete the laboratory.</w:t>
            </w:r>
          </w:p>
        </w:tc>
        <w:tc>
          <w:tcPr>
            <w:tcW w:w="2328" w:type="dxa"/>
          </w:tcPr>
          <w:p w14:paraId="3E2338C0" w14:textId="772F4A13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Select lab from options above</w:t>
            </w:r>
          </w:p>
        </w:tc>
      </w:tr>
      <w:tr w:rsidR="00FA1343" w14:paraId="0BB2E587" w14:textId="77777777" w:rsidTr="00FA1343">
        <w:tc>
          <w:tcPr>
            <w:tcW w:w="1507" w:type="dxa"/>
          </w:tcPr>
          <w:p w14:paraId="43E79CE9" w14:textId="7F697BEA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15 min</w:t>
            </w:r>
          </w:p>
        </w:tc>
        <w:tc>
          <w:tcPr>
            <w:tcW w:w="2610" w:type="dxa"/>
          </w:tcPr>
          <w:p w14:paraId="277B7342" w14:textId="14649073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Review results from laboratories</w:t>
            </w:r>
          </w:p>
        </w:tc>
        <w:tc>
          <w:tcPr>
            <w:tcW w:w="2869" w:type="dxa"/>
          </w:tcPr>
          <w:p w14:paraId="460171EF" w14:textId="4D77FDD8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Students will complete their analysis </w:t>
            </w:r>
          </w:p>
        </w:tc>
        <w:tc>
          <w:tcPr>
            <w:tcW w:w="2328" w:type="dxa"/>
          </w:tcPr>
          <w:p w14:paraId="407CB830" w14:textId="6C39A5D3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FA1343" w14:paraId="2431BBEF" w14:textId="77777777" w:rsidTr="00FA1343">
        <w:tc>
          <w:tcPr>
            <w:tcW w:w="1507" w:type="dxa"/>
          </w:tcPr>
          <w:p w14:paraId="4BCC3EEA" w14:textId="2C86DE38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lastRenderedPageBreak/>
              <w:t>10 min</w:t>
            </w:r>
          </w:p>
        </w:tc>
        <w:tc>
          <w:tcPr>
            <w:tcW w:w="2610" w:type="dxa"/>
          </w:tcPr>
          <w:p w14:paraId="75967E2E" w14:textId="4CC3068E" w:rsidR="00FA1343" w:rsidRPr="001E2CB6" w:rsidRDefault="00984A16" w:rsidP="001E2C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Explain Final Assessment: Documentary</w:t>
            </w:r>
          </w:p>
        </w:tc>
        <w:tc>
          <w:tcPr>
            <w:tcW w:w="2869" w:type="dxa"/>
          </w:tcPr>
          <w:p w14:paraId="2973AF7C" w14:textId="052204F3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Explain the final assignment for the students and share the rubric with the student to prepare them </w:t>
            </w:r>
          </w:p>
        </w:tc>
        <w:tc>
          <w:tcPr>
            <w:tcW w:w="2328" w:type="dxa"/>
          </w:tcPr>
          <w:p w14:paraId="561FFCCA" w14:textId="3565A358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a copy of the </w:t>
            </w:r>
            <w:r w:rsidR="003F1C9A">
              <w:rPr>
                <w:rFonts w:ascii="Arial" w:hAnsi="Arial" w:cs="Arial"/>
                <w:bCs/>
                <w:sz w:val="20"/>
                <w:szCs w:val="20"/>
              </w:rPr>
              <w:t>rubric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prepared</w:t>
            </w:r>
          </w:p>
        </w:tc>
      </w:tr>
      <w:tr w:rsidR="00FA1343" w14:paraId="1836EEB1" w14:textId="77777777" w:rsidTr="00FA1343">
        <w:tc>
          <w:tcPr>
            <w:tcW w:w="1507" w:type="dxa"/>
          </w:tcPr>
          <w:p w14:paraId="19C93AC7" w14:textId="7A38EB79" w:rsidR="00FA1343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2610" w:type="dxa"/>
          </w:tcPr>
          <w:p w14:paraId="57E0936C" w14:textId="7C718C4E" w:rsidR="00FA1343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Q&amp;A</w:t>
            </w:r>
          </w:p>
        </w:tc>
        <w:tc>
          <w:tcPr>
            <w:tcW w:w="2869" w:type="dxa"/>
          </w:tcPr>
          <w:p w14:paraId="5D8479BD" w14:textId="789A8888" w:rsidR="00FA1343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Discuss any question the students have about the science concepts and the case study in Tanzania.</w:t>
            </w:r>
          </w:p>
        </w:tc>
        <w:tc>
          <w:tcPr>
            <w:tcW w:w="2328" w:type="dxa"/>
          </w:tcPr>
          <w:p w14:paraId="3E3F29E4" w14:textId="75F0A8B9" w:rsidR="00FA1343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  <w:tr w:rsidR="00984A16" w14:paraId="701730C2" w14:textId="77777777" w:rsidTr="00FA1343">
        <w:tc>
          <w:tcPr>
            <w:tcW w:w="1507" w:type="dxa"/>
          </w:tcPr>
          <w:p w14:paraId="4CA1339A" w14:textId="4A3B8B5B" w:rsidR="00984A16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>TBD</w:t>
            </w:r>
          </w:p>
        </w:tc>
        <w:tc>
          <w:tcPr>
            <w:tcW w:w="2610" w:type="dxa"/>
          </w:tcPr>
          <w:p w14:paraId="5F456AE4" w14:textId="21F8B194" w:rsidR="00984A16" w:rsidRPr="001E2CB6" w:rsidRDefault="00984A16" w:rsidP="00984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sz w:val="20"/>
                <w:szCs w:val="20"/>
              </w:rPr>
              <w:t xml:space="preserve">Host a Film Festival </w:t>
            </w:r>
          </w:p>
        </w:tc>
        <w:tc>
          <w:tcPr>
            <w:tcW w:w="2869" w:type="dxa"/>
          </w:tcPr>
          <w:p w14:paraId="0522A5C4" w14:textId="128368C2" w:rsidR="00984A16" w:rsidRDefault="00984A16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Host a film festival where students share their short documentaries. Award the best documentaries a film festival award. Students can vote and score based on the rubric.</w:t>
            </w:r>
          </w:p>
        </w:tc>
        <w:tc>
          <w:tcPr>
            <w:tcW w:w="2328" w:type="dxa"/>
          </w:tcPr>
          <w:p w14:paraId="1D3E0A20" w14:textId="6182E74F" w:rsidR="00984A16" w:rsidRPr="00CD3690" w:rsidRDefault="00041305" w:rsidP="00913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305">
              <w:rPr>
                <w:rFonts w:ascii="Arial" w:hAnsi="Arial" w:cs="Arial"/>
                <w:bCs/>
                <w:sz w:val="18"/>
                <w:szCs w:val="18"/>
              </w:rPr>
              <w:t>Have notes in the handout and on the appropriate slide</w:t>
            </w:r>
          </w:p>
        </w:tc>
      </w:tr>
    </w:tbl>
    <w:p w14:paraId="12FEE5E0" w14:textId="77777777" w:rsidR="004E45D0" w:rsidRPr="0053193E" w:rsidRDefault="004E45D0" w:rsidP="00913831">
      <w:pPr>
        <w:rPr>
          <w:rFonts w:ascii="Arial" w:hAnsi="Arial" w:cs="Arial"/>
          <w:bCs/>
        </w:rPr>
      </w:pPr>
    </w:p>
    <w:sectPr w:rsidR="004E45D0" w:rsidRPr="0053193E" w:rsidSect="0059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418"/>
    <w:multiLevelType w:val="multilevel"/>
    <w:tmpl w:val="971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E58F0"/>
    <w:multiLevelType w:val="multilevel"/>
    <w:tmpl w:val="6A8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D2A9F"/>
    <w:multiLevelType w:val="multilevel"/>
    <w:tmpl w:val="BD1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13B30"/>
    <w:multiLevelType w:val="hybridMultilevel"/>
    <w:tmpl w:val="8E6C2B28"/>
    <w:lvl w:ilvl="0" w:tplc="8B9A2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1631B"/>
    <w:multiLevelType w:val="multilevel"/>
    <w:tmpl w:val="983C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A0C1D"/>
    <w:multiLevelType w:val="hybridMultilevel"/>
    <w:tmpl w:val="BF7ED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1044"/>
    <w:multiLevelType w:val="hybridMultilevel"/>
    <w:tmpl w:val="B2E47F5E"/>
    <w:lvl w:ilvl="0" w:tplc="93581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731C"/>
    <w:multiLevelType w:val="multilevel"/>
    <w:tmpl w:val="AE02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27E3A"/>
    <w:multiLevelType w:val="hybridMultilevel"/>
    <w:tmpl w:val="CBBC7880"/>
    <w:lvl w:ilvl="0" w:tplc="0284FD8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E6664"/>
    <w:multiLevelType w:val="hybridMultilevel"/>
    <w:tmpl w:val="C060A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64"/>
    <w:rsid w:val="00041305"/>
    <w:rsid w:val="000B3707"/>
    <w:rsid w:val="001B717D"/>
    <w:rsid w:val="001D354C"/>
    <w:rsid w:val="001E2CB6"/>
    <w:rsid w:val="001F1246"/>
    <w:rsid w:val="002144F0"/>
    <w:rsid w:val="002B19A2"/>
    <w:rsid w:val="002B1C69"/>
    <w:rsid w:val="002B7280"/>
    <w:rsid w:val="002E1F91"/>
    <w:rsid w:val="003254D0"/>
    <w:rsid w:val="003B6B4D"/>
    <w:rsid w:val="003F08EF"/>
    <w:rsid w:val="003F1C9A"/>
    <w:rsid w:val="00441B5F"/>
    <w:rsid w:val="0049508F"/>
    <w:rsid w:val="004D442F"/>
    <w:rsid w:val="004E45D0"/>
    <w:rsid w:val="0053193E"/>
    <w:rsid w:val="00593189"/>
    <w:rsid w:val="005C149B"/>
    <w:rsid w:val="006C600D"/>
    <w:rsid w:val="007119FA"/>
    <w:rsid w:val="007A7EFB"/>
    <w:rsid w:val="007B0099"/>
    <w:rsid w:val="008A6087"/>
    <w:rsid w:val="00913831"/>
    <w:rsid w:val="00973BD8"/>
    <w:rsid w:val="00984A16"/>
    <w:rsid w:val="00986985"/>
    <w:rsid w:val="009D7C13"/>
    <w:rsid w:val="00A33D21"/>
    <w:rsid w:val="00A53771"/>
    <w:rsid w:val="00A67F8F"/>
    <w:rsid w:val="00AD5C58"/>
    <w:rsid w:val="00BF5EE0"/>
    <w:rsid w:val="00CD3690"/>
    <w:rsid w:val="00D1345C"/>
    <w:rsid w:val="00D26B34"/>
    <w:rsid w:val="00DA5421"/>
    <w:rsid w:val="00F363BD"/>
    <w:rsid w:val="00F56264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A165F"/>
  <w14:defaultImageDpi w14:val="32767"/>
  <w15:chartTrackingRefBased/>
  <w15:docId w15:val="{325C2188-74B6-3142-9D01-A6CBD60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2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2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2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562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2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6264"/>
  </w:style>
  <w:style w:type="table" w:styleId="TableGrid">
    <w:name w:val="Table Grid"/>
    <w:basedOn w:val="TableNormal"/>
    <w:rsid w:val="00F5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5626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F5626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44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831"/>
    <w:pPr>
      <w:ind w:left="720"/>
      <w:contextualSpacing/>
    </w:pPr>
    <w:rPr>
      <w:rFonts w:ascii="Times" w:eastAsia="Times" w:hAnsi="Times" w:cs="Times New Roman"/>
      <w:szCs w:val="20"/>
    </w:rPr>
  </w:style>
  <w:style w:type="character" w:styleId="UnresolvedMention">
    <w:name w:val="Unresolved Mention"/>
    <w:basedOn w:val="DefaultParagraphFont"/>
    <w:uiPriority w:val="99"/>
    <w:rsid w:val="003254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166" TargetMode="External"/><Relationship Id="rId13" Type="http://schemas.openxmlformats.org/officeDocument/2006/relationships/hyperlink" Target="https://www.thinglink.com/video/1519082220583649282" TargetMode="External"/><Relationship Id="rId18" Type="http://schemas.openxmlformats.org/officeDocument/2006/relationships/hyperlink" Target="https://royalsociety.org/topics-policy/projects/climate-change-evidence-causes/basics-of-climate-chang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p.edu/openbook.php?record_id=13165&amp;page=67" TargetMode="External"/><Relationship Id="rId12" Type="http://schemas.openxmlformats.org/officeDocument/2006/relationships/hyperlink" Target="http://www.nap.edu/openbook.php?record_id=13165&amp;page=98" TargetMode="External"/><Relationship Id="rId17" Type="http://schemas.openxmlformats.org/officeDocument/2006/relationships/hyperlink" Target="https://geo.libretexts.org/Learning_Objects/Visualizations_and_Simulations/ClimateSim%3A_Climate-change_Simul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mm.nasa.gov/education/sites/default/files/lesson_plan_files/climate%20change%20inquiry/Climate%20Change%20Inquiry%20TG.pdf" TargetMode="External"/><Relationship Id="rId20" Type="http://schemas.openxmlformats.org/officeDocument/2006/relationships/hyperlink" Target="https://royalsociety.org/topics-policy/projects/climate-change-evidence-causes/basics-of-climate-chan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67" TargetMode="External"/><Relationship Id="rId11" Type="http://schemas.openxmlformats.org/officeDocument/2006/relationships/hyperlink" Target="http://www.nap.edu/openbook.php?record_id=13165&amp;page=206" TargetMode="External"/><Relationship Id="rId5" Type="http://schemas.openxmlformats.org/officeDocument/2006/relationships/hyperlink" Target="https://www.nextgenscience.org/pe/hs-ls2-6-ecosystems-interactions-energy-and-dynamics" TargetMode="External"/><Relationship Id="rId15" Type="http://schemas.openxmlformats.org/officeDocument/2006/relationships/hyperlink" Target="https://croadsworldclimate.climateinteractive.org/" TargetMode="External"/><Relationship Id="rId10" Type="http://schemas.openxmlformats.org/officeDocument/2006/relationships/hyperlink" Target="http://www.nap.edu/openbook.php?record_id=13165&amp;page=206" TargetMode="External"/><Relationship Id="rId19" Type="http://schemas.openxmlformats.org/officeDocument/2006/relationships/hyperlink" Target="https://stanford.app.box.com/s/mo89y66wan38ca6oqqq7uckfsgh7gn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3165&amp;page=166" TargetMode="External"/><Relationship Id="rId14" Type="http://schemas.openxmlformats.org/officeDocument/2006/relationships/hyperlink" Target="https://www.thinglink.com/video/15190836334810890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Brown</dc:creator>
  <cp:keywords/>
  <dc:description/>
  <cp:lastModifiedBy>Bryan Brown</cp:lastModifiedBy>
  <cp:revision>2</cp:revision>
  <dcterms:created xsi:type="dcterms:W3CDTF">2022-02-18T20:32:00Z</dcterms:created>
  <dcterms:modified xsi:type="dcterms:W3CDTF">2022-02-18T20:32:00Z</dcterms:modified>
</cp:coreProperties>
</file>